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20B6" w14:textId="77777777" w:rsidR="000371E1" w:rsidRDefault="000371E1" w:rsidP="000371E1">
      <w:pPr>
        <w:wordWrap w:val="0"/>
        <w:spacing w:line="340" w:lineRule="exact"/>
        <w:jc w:val="right"/>
        <w:rPr>
          <w:rFonts w:ascii="ＭＳ ゴシック" w:eastAsia="ＭＳ ゴシック" w:hAnsi="ＭＳ ゴシック"/>
          <w:sz w:val="24"/>
          <w:szCs w:val="28"/>
        </w:rPr>
      </w:pPr>
    </w:p>
    <w:p w14:paraId="6ECB97B3" w14:textId="77777777" w:rsidR="000371E1" w:rsidRDefault="000371E1" w:rsidP="000371E1">
      <w:pPr>
        <w:spacing w:line="340" w:lineRule="exact"/>
        <w:jc w:val="right"/>
        <w:rPr>
          <w:rFonts w:ascii="ＭＳ ゴシック" w:eastAsia="ＭＳ ゴシック" w:hAnsi="ＭＳ ゴシック"/>
          <w:sz w:val="24"/>
          <w:szCs w:val="28"/>
        </w:rPr>
      </w:pPr>
    </w:p>
    <w:p w14:paraId="3592A400" w14:textId="79F4231A" w:rsidR="00A73931" w:rsidRPr="00236425" w:rsidRDefault="00A73931" w:rsidP="00A73931">
      <w:pPr>
        <w:spacing w:line="440" w:lineRule="exact"/>
        <w:jc w:val="center"/>
        <w:rPr>
          <w:rFonts w:ascii="ＭＳ ゴシック" w:eastAsia="ＭＳ ゴシック" w:hAnsi="ＭＳ ゴシック"/>
          <w:sz w:val="28"/>
          <w:szCs w:val="32"/>
        </w:rPr>
      </w:pPr>
      <w:r w:rsidRPr="00236425">
        <w:rPr>
          <w:rFonts w:ascii="ＭＳ ゴシック" w:eastAsia="ＭＳ ゴシック" w:hAnsi="ＭＳ ゴシック" w:hint="eastAsia"/>
          <w:sz w:val="32"/>
          <w:szCs w:val="36"/>
        </w:rPr>
        <w:t>総合福祉センター生きがいホール施設利用に関する同意書</w:t>
      </w:r>
    </w:p>
    <w:p w14:paraId="256A4C0C" w14:textId="77777777" w:rsidR="00470360" w:rsidRDefault="00470360" w:rsidP="00A73931">
      <w:pPr>
        <w:spacing w:line="300" w:lineRule="exact"/>
        <w:rPr>
          <w:rFonts w:ascii="ＭＳ ゴシック" w:eastAsia="ＭＳ ゴシック" w:hAnsi="ＭＳ ゴシック"/>
          <w:sz w:val="28"/>
          <w:szCs w:val="32"/>
        </w:rPr>
      </w:pPr>
    </w:p>
    <w:p w14:paraId="020333CC" w14:textId="77777777" w:rsidR="00A73931" w:rsidRDefault="00A73931" w:rsidP="00A73931">
      <w:pPr>
        <w:spacing w:line="300" w:lineRule="exact"/>
        <w:rPr>
          <w:rFonts w:ascii="ＭＳ ゴシック" w:eastAsia="ＭＳ ゴシック" w:hAnsi="ＭＳ ゴシック"/>
          <w:sz w:val="28"/>
          <w:szCs w:val="32"/>
        </w:rPr>
      </w:pPr>
      <w:r>
        <w:rPr>
          <w:rFonts w:ascii="ＭＳ ゴシック" w:eastAsia="ＭＳ ゴシック" w:hAnsi="ＭＳ ゴシック" w:hint="eastAsia"/>
          <w:sz w:val="28"/>
          <w:szCs w:val="32"/>
        </w:rPr>
        <w:t>小川町長　　あて</w:t>
      </w:r>
    </w:p>
    <w:p w14:paraId="4FE6C11F" w14:textId="77777777" w:rsidR="00A73931" w:rsidRDefault="00A73931" w:rsidP="00A73931">
      <w:pPr>
        <w:spacing w:line="300" w:lineRule="exact"/>
        <w:rPr>
          <w:rFonts w:ascii="ＭＳ ゴシック" w:eastAsia="ＭＳ ゴシック" w:hAnsi="ＭＳ ゴシック"/>
          <w:sz w:val="28"/>
          <w:szCs w:val="32"/>
        </w:rPr>
      </w:pPr>
    </w:p>
    <w:p w14:paraId="628B9BF4" w14:textId="77777777" w:rsidR="00A73931" w:rsidRDefault="00A73931" w:rsidP="00A73931">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8"/>
          <w:szCs w:val="32"/>
        </w:rPr>
        <w:t xml:space="preserve">　</w:t>
      </w:r>
      <w:r w:rsidRPr="00183BE8">
        <w:rPr>
          <w:rFonts w:ascii="ＭＳ ゴシック" w:eastAsia="ＭＳ ゴシック" w:hAnsi="ＭＳ ゴシック" w:hint="eastAsia"/>
          <w:sz w:val="26"/>
          <w:szCs w:val="26"/>
        </w:rPr>
        <w:t>私は、令和　　年　　月　　日（　　曜日）に小川町</w:t>
      </w:r>
      <w:r w:rsidRPr="00236425">
        <w:rPr>
          <w:rFonts w:ascii="ＭＳ ゴシック" w:eastAsia="ＭＳ ゴシック" w:hAnsi="ＭＳ ゴシック" w:hint="eastAsia"/>
          <w:sz w:val="26"/>
          <w:szCs w:val="26"/>
        </w:rPr>
        <w:t>総合福祉センター（パトリアおがわ）生きがいホール</w:t>
      </w:r>
      <w:r>
        <w:rPr>
          <w:rFonts w:ascii="ＭＳ ゴシック" w:eastAsia="ＭＳ ゴシック" w:hAnsi="ＭＳ ゴシック" w:hint="eastAsia"/>
          <w:sz w:val="26"/>
          <w:szCs w:val="26"/>
        </w:rPr>
        <w:t>を</w:t>
      </w:r>
      <w:r w:rsidRPr="00904AF1">
        <w:rPr>
          <w:rFonts w:ascii="ＭＳ ゴシック" w:eastAsia="ＭＳ ゴシック" w:hAnsi="ＭＳ ゴシック" w:hint="eastAsia"/>
          <w:color w:val="000000" w:themeColor="text1"/>
          <w:sz w:val="26"/>
          <w:szCs w:val="26"/>
        </w:rPr>
        <w:t>利用するに当たり、次の事項について、</w:t>
      </w:r>
      <w:r>
        <w:rPr>
          <w:rFonts w:ascii="ＭＳ ゴシック" w:eastAsia="ＭＳ ゴシック" w:hAnsi="ＭＳ ゴシック" w:hint="eastAsia"/>
          <w:sz w:val="26"/>
          <w:szCs w:val="26"/>
        </w:rPr>
        <w:t>同意します。</w:t>
      </w:r>
    </w:p>
    <w:p w14:paraId="20EABA62" w14:textId="77777777" w:rsidR="00A73931" w:rsidRPr="00236425" w:rsidRDefault="00A73931" w:rsidP="00A73931">
      <w:pPr>
        <w:spacing w:line="300" w:lineRule="exact"/>
        <w:rPr>
          <w:rFonts w:ascii="ＭＳ ゴシック" w:eastAsia="ＭＳ ゴシック" w:hAnsi="ＭＳ ゴシック"/>
          <w:sz w:val="28"/>
          <w:szCs w:val="32"/>
        </w:rPr>
      </w:pPr>
    </w:p>
    <w:p w14:paraId="67FCF3CD" w14:textId="77777777" w:rsidR="00A73931" w:rsidRPr="00236425" w:rsidRDefault="00A73931" w:rsidP="00A73931">
      <w:pPr>
        <w:spacing w:line="440" w:lineRule="exact"/>
        <w:rPr>
          <w:rFonts w:ascii="ＭＳ ゴシック" w:eastAsia="ＭＳ ゴシック" w:hAnsi="ＭＳ ゴシック"/>
          <w:sz w:val="28"/>
          <w:szCs w:val="32"/>
        </w:rPr>
      </w:pPr>
      <w:r w:rsidRPr="00236425">
        <w:rPr>
          <w:rFonts w:ascii="ＭＳ ゴシック" w:eastAsia="ＭＳ ゴシック" w:hAnsi="ＭＳ ゴシック" w:hint="eastAsia"/>
          <w:sz w:val="28"/>
          <w:szCs w:val="32"/>
        </w:rPr>
        <w:t>１</w:t>
      </w:r>
      <w:r w:rsidRPr="00236425">
        <w:rPr>
          <w:rFonts w:ascii="ＭＳ ゴシック" w:eastAsia="ＭＳ ゴシック" w:hAnsi="ＭＳ ゴシック"/>
          <w:sz w:val="28"/>
          <w:szCs w:val="32"/>
        </w:rPr>
        <w:t>. 設備状況の認識</w:t>
      </w:r>
    </w:p>
    <w:p w14:paraId="6E21F422" w14:textId="77777777" w:rsidR="00A73931" w:rsidRPr="00236425" w:rsidRDefault="00A73931" w:rsidP="00A73931">
      <w:pPr>
        <w:spacing w:line="440" w:lineRule="exact"/>
        <w:ind w:firstLineChars="300" w:firstLine="780"/>
        <w:rPr>
          <w:rFonts w:ascii="ＭＳ ゴシック" w:eastAsia="ＭＳ ゴシック" w:hAnsi="ＭＳ ゴシック"/>
          <w:sz w:val="26"/>
          <w:szCs w:val="26"/>
        </w:rPr>
      </w:pPr>
      <w:r w:rsidRPr="00236425">
        <w:rPr>
          <w:rFonts w:ascii="ＭＳ ゴシック" w:eastAsia="ＭＳ ゴシック" w:hAnsi="ＭＳ ゴシック" w:hint="eastAsia"/>
          <w:sz w:val="26"/>
          <w:szCs w:val="26"/>
        </w:rPr>
        <w:t>現在、当施設の生きがいホール空調設備が故障中であり、冷房暖房機能が作</w:t>
      </w:r>
    </w:p>
    <w:p w14:paraId="279FB570" w14:textId="77777777" w:rsidR="00A73931" w:rsidRDefault="00A73931" w:rsidP="00A73931">
      <w:pPr>
        <w:spacing w:line="440" w:lineRule="exact"/>
        <w:rPr>
          <w:rFonts w:ascii="ＭＳ ゴシック" w:eastAsia="ＭＳ ゴシック" w:hAnsi="ＭＳ ゴシック"/>
          <w:sz w:val="26"/>
          <w:szCs w:val="26"/>
        </w:rPr>
      </w:pPr>
      <w:r w:rsidRPr="00236425">
        <w:rPr>
          <w:rFonts w:ascii="ＭＳ ゴシック" w:eastAsia="ＭＳ ゴシック" w:hAnsi="ＭＳ ゴシック" w:hint="eastAsia"/>
          <w:sz w:val="26"/>
          <w:szCs w:val="26"/>
        </w:rPr>
        <w:t xml:space="preserve">　　動しない状態であること</w:t>
      </w:r>
      <w:r>
        <w:rPr>
          <w:rFonts w:ascii="ＭＳ ゴシック" w:eastAsia="ＭＳ ゴシック" w:hAnsi="ＭＳ ゴシック" w:hint="eastAsia"/>
          <w:sz w:val="26"/>
          <w:szCs w:val="26"/>
        </w:rPr>
        <w:t>。</w:t>
      </w:r>
      <w:r w:rsidRPr="00236425">
        <w:rPr>
          <w:rFonts w:ascii="ＭＳ ゴシック" w:eastAsia="ＭＳ ゴシック" w:hAnsi="ＭＳ ゴシック" w:hint="eastAsia"/>
          <w:sz w:val="26"/>
          <w:szCs w:val="26"/>
        </w:rPr>
        <w:t>また、当日の室温が上昇（下降）し、高温（低温）</w:t>
      </w:r>
    </w:p>
    <w:p w14:paraId="3500518B" w14:textId="77777777" w:rsidR="00A73931" w:rsidRPr="00236425" w:rsidRDefault="00A73931" w:rsidP="00A73931">
      <w:pPr>
        <w:spacing w:line="440" w:lineRule="exact"/>
        <w:ind w:firstLineChars="200" w:firstLine="520"/>
        <w:rPr>
          <w:rFonts w:ascii="ＭＳ ゴシック" w:eastAsia="ＭＳ ゴシック" w:hAnsi="ＭＳ ゴシック"/>
          <w:sz w:val="26"/>
          <w:szCs w:val="26"/>
        </w:rPr>
      </w:pPr>
      <w:r>
        <w:rPr>
          <w:rFonts w:ascii="ＭＳ ゴシック" w:eastAsia="ＭＳ ゴシック" w:hAnsi="ＭＳ ゴシック" w:hint="eastAsia"/>
          <w:sz w:val="26"/>
          <w:szCs w:val="26"/>
        </w:rPr>
        <w:t>の</w:t>
      </w:r>
      <w:r w:rsidRPr="00236425">
        <w:rPr>
          <w:rFonts w:ascii="ＭＳ ゴシック" w:eastAsia="ＭＳ ゴシック" w:hAnsi="ＭＳ ゴシック" w:hint="eastAsia"/>
          <w:sz w:val="26"/>
          <w:szCs w:val="26"/>
        </w:rPr>
        <w:t>環境下での利用となる可能性が</w:t>
      </w:r>
      <w:r>
        <w:rPr>
          <w:rFonts w:ascii="ＭＳ ゴシック" w:eastAsia="ＭＳ ゴシック" w:hAnsi="ＭＳ ゴシック" w:hint="eastAsia"/>
          <w:sz w:val="26"/>
          <w:szCs w:val="26"/>
        </w:rPr>
        <w:t>あること。</w:t>
      </w:r>
    </w:p>
    <w:p w14:paraId="684522C0" w14:textId="77777777" w:rsidR="00A73931" w:rsidRPr="00236425" w:rsidRDefault="00A73931" w:rsidP="00A73931">
      <w:pPr>
        <w:spacing w:line="440" w:lineRule="exact"/>
        <w:rPr>
          <w:rFonts w:ascii="ＭＳ ゴシック" w:eastAsia="ＭＳ ゴシック" w:hAnsi="ＭＳ ゴシック"/>
          <w:sz w:val="28"/>
          <w:szCs w:val="32"/>
        </w:rPr>
      </w:pPr>
      <w:r w:rsidRPr="00236425">
        <w:rPr>
          <w:rFonts w:ascii="ＭＳ ゴシック" w:eastAsia="ＭＳ ゴシック" w:hAnsi="ＭＳ ゴシック" w:hint="eastAsia"/>
          <w:sz w:val="28"/>
          <w:szCs w:val="32"/>
        </w:rPr>
        <w:t>２</w:t>
      </w:r>
      <w:r w:rsidRPr="00236425">
        <w:rPr>
          <w:rFonts w:ascii="ＭＳ ゴシック" w:eastAsia="ＭＳ ゴシック" w:hAnsi="ＭＳ ゴシック"/>
          <w:sz w:val="28"/>
          <w:szCs w:val="32"/>
        </w:rPr>
        <w:t>. 自主的な健康管理</w:t>
      </w:r>
    </w:p>
    <w:p w14:paraId="3F53171C" w14:textId="77777777" w:rsidR="00A73931" w:rsidRPr="00236425" w:rsidRDefault="00A73931" w:rsidP="00A73931">
      <w:pPr>
        <w:spacing w:line="440" w:lineRule="exact"/>
        <w:ind w:firstLineChars="300" w:firstLine="780"/>
        <w:rPr>
          <w:rFonts w:ascii="ＭＳ ゴシック" w:eastAsia="ＭＳ ゴシック" w:hAnsi="ＭＳ ゴシック"/>
          <w:sz w:val="26"/>
          <w:szCs w:val="26"/>
        </w:rPr>
      </w:pPr>
      <w:r w:rsidRPr="00236425">
        <w:rPr>
          <w:rFonts w:ascii="ＭＳ ゴシック" w:eastAsia="ＭＳ ゴシック" w:hAnsi="ＭＳ ゴシック" w:hint="eastAsia"/>
          <w:sz w:val="26"/>
          <w:szCs w:val="26"/>
        </w:rPr>
        <w:t>利用にあたっては、私自身（利用者）および同行者（参加者）の健康状態に</w:t>
      </w:r>
    </w:p>
    <w:p w14:paraId="71AA7492" w14:textId="77777777" w:rsidR="00A73931" w:rsidRPr="00904AF1" w:rsidRDefault="00A73931" w:rsidP="00A73931">
      <w:pPr>
        <w:spacing w:line="440" w:lineRule="exact"/>
        <w:rPr>
          <w:rFonts w:ascii="ＭＳ ゴシック" w:eastAsia="ＭＳ ゴシック" w:hAnsi="ＭＳ ゴシック"/>
          <w:color w:val="000000" w:themeColor="text1"/>
          <w:sz w:val="26"/>
          <w:szCs w:val="26"/>
        </w:rPr>
      </w:pPr>
      <w:r w:rsidRPr="00236425">
        <w:rPr>
          <w:rFonts w:ascii="ＭＳ ゴシック" w:eastAsia="ＭＳ ゴシック" w:hAnsi="ＭＳ ゴシック" w:hint="eastAsia"/>
          <w:sz w:val="26"/>
          <w:szCs w:val="26"/>
        </w:rPr>
        <w:t xml:space="preserve">　　留意し、以下の対策を講じるこ</w:t>
      </w:r>
      <w:r w:rsidRPr="00225B2F">
        <w:rPr>
          <w:rFonts w:ascii="ＭＳ ゴシック" w:eastAsia="ＭＳ ゴシック" w:hAnsi="ＭＳ ゴシック" w:hint="eastAsia"/>
          <w:sz w:val="26"/>
          <w:szCs w:val="26"/>
        </w:rPr>
        <w:t>と。</w:t>
      </w:r>
    </w:p>
    <w:p w14:paraId="3346F85B" w14:textId="77777777" w:rsidR="00A73931" w:rsidRPr="00904AF1" w:rsidRDefault="00A73931" w:rsidP="00A73931">
      <w:pPr>
        <w:pStyle w:val="a9"/>
        <w:numPr>
          <w:ilvl w:val="0"/>
          <w:numId w:val="3"/>
        </w:numPr>
        <w:spacing w:line="440" w:lineRule="exact"/>
        <w:rPr>
          <w:rFonts w:ascii="ＭＳ ゴシック" w:eastAsia="ＭＳ ゴシック" w:hAnsi="ＭＳ ゴシック"/>
          <w:color w:val="000000" w:themeColor="text1"/>
          <w:sz w:val="26"/>
          <w:szCs w:val="26"/>
        </w:rPr>
      </w:pPr>
      <w:r w:rsidRPr="00904AF1">
        <w:rPr>
          <w:rFonts w:ascii="ＭＳ ゴシック" w:eastAsia="ＭＳ ゴシック" w:hAnsi="ＭＳ ゴシック" w:hint="eastAsia"/>
          <w:color w:val="000000" w:themeColor="text1"/>
          <w:sz w:val="26"/>
          <w:szCs w:val="26"/>
        </w:rPr>
        <w:t>開催時期（リハーサル等含む）を十分考慮すること。</w:t>
      </w:r>
    </w:p>
    <w:p w14:paraId="44B28384" w14:textId="77777777" w:rsidR="00A73931" w:rsidRPr="00904AF1" w:rsidRDefault="00A73931" w:rsidP="00A73931">
      <w:pPr>
        <w:pStyle w:val="a9"/>
        <w:numPr>
          <w:ilvl w:val="0"/>
          <w:numId w:val="3"/>
        </w:numPr>
        <w:spacing w:line="440" w:lineRule="exact"/>
        <w:rPr>
          <w:rFonts w:ascii="ＭＳ ゴシック" w:eastAsia="ＭＳ ゴシック" w:hAnsi="ＭＳ ゴシック"/>
          <w:color w:val="000000" w:themeColor="text1"/>
          <w:sz w:val="26"/>
          <w:szCs w:val="26"/>
        </w:rPr>
      </w:pPr>
      <w:r w:rsidRPr="00904AF1">
        <w:rPr>
          <w:rFonts w:ascii="ＭＳ ゴシック" w:eastAsia="ＭＳ ゴシック" w:hAnsi="ＭＳ ゴシック" w:hint="eastAsia"/>
          <w:color w:val="000000" w:themeColor="text1"/>
          <w:sz w:val="26"/>
          <w:szCs w:val="26"/>
        </w:rPr>
        <w:t>外気温及び室温に注意を図り、事前に関係者及び参加者等へ空調設備が故障していることの周知徹底を図ること。</w:t>
      </w:r>
    </w:p>
    <w:p w14:paraId="0F6C2B3C" w14:textId="77777777" w:rsidR="00A73931" w:rsidRPr="00904AF1" w:rsidRDefault="00A73931" w:rsidP="00A73931">
      <w:pPr>
        <w:pStyle w:val="a9"/>
        <w:numPr>
          <w:ilvl w:val="0"/>
          <w:numId w:val="3"/>
        </w:numPr>
        <w:spacing w:line="440" w:lineRule="exact"/>
        <w:rPr>
          <w:rFonts w:ascii="ＭＳ ゴシック" w:eastAsia="ＭＳ ゴシック" w:hAnsi="ＭＳ ゴシック"/>
          <w:color w:val="000000" w:themeColor="text1"/>
          <w:sz w:val="26"/>
          <w:szCs w:val="26"/>
        </w:rPr>
      </w:pPr>
      <w:r w:rsidRPr="00904AF1">
        <w:rPr>
          <w:rFonts w:ascii="ＭＳ ゴシック" w:eastAsia="ＭＳ ゴシック" w:hAnsi="ＭＳ ゴシック" w:hint="eastAsia"/>
          <w:color w:val="000000" w:themeColor="text1"/>
          <w:sz w:val="26"/>
          <w:szCs w:val="26"/>
        </w:rPr>
        <w:t>体調不良が生じた場合、即時の利用中止及び適切な対応を図ること。</w:t>
      </w:r>
    </w:p>
    <w:p w14:paraId="43C34CD3" w14:textId="77777777" w:rsidR="00A73931" w:rsidRPr="00904AF1" w:rsidRDefault="00A73931" w:rsidP="00A73931">
      <w:pPr>
        <w:spacing w:line="440" w:lineRule="exact"/>
        <w:rPr>
          <w:rFonts w:ascii="ＭＳ ゴシック" w:eastAsia="ＭＳ ゴシック" w:hAnsi="ＭＳ ゴシック"/>
          <w:color w:val="000000" w:themeColor="text1"/>
          <w:sz w:val="28"/>
          <w:szCs w:val="32"/>
        </w:rPr>
      </w:pPr>
      <w:r w:rsidRPr="00904AF1">
        <w:rPr>
          <w:rFonts w:ascii="ＭＳ ゴシック" w:eastAsia="ＭＳ ゴシック" w:hAnsi="ＭＳ ゴシック" w:hint="eastAsia"/>
          <w:color w:val="000000" w:themeColor="text1"/>
          <w:sz w:val="28"/>
          <w:szCs w:val="32"/>
        </w:rPr>
        <w:t>３</w:t>
      </w:r>
      <w:r w:rsidRPr="00904AF1">
        <w:rPr>
          <w:rFonts w:ascii="ＭＳ ゴシック" w:eastAsia="ＭＳ ゴシック" w:hAnsi="ＭＳ ゴシック"/>
          <w:color w:val="000000" w:themeColor="text1"/>
          <w:sz w:val="28"/>
          <w:szCs w:val="32"/>
        </w:rPr>
        <w:t>. リスクの自己責任による判断</w:t>
      </w:r>
    </w:p>
    <w:p w14:paraId="3667250D" w14:textId="77777777" w:rsidR="00A73931" w:rsidRPr="00904AF1" w:rsidRDefault="00A73931" w:rsidP="00A73931">
      <w:pPr>
        <w:spacing w:line="440" w:lineRule="exact"/>
        <w:ind w:firstLineChars="300" w:firstLine="780"/>
        <w:rPr>
          <w:rFonts w:ascii="ＭＳ ゴシック" w:eastAsia="ＭＳ ゴシック" w:hAnsi="ＭＳ ゴシック"/>
          <w:color w:val="000000" w:themeColor="text1"/>
          <w:sz w:val="26"/>
          <w:szCs w:val="26"/>
        </w:rPr>
      </w:pPr>
      <w:r w:rsidRPr="00904AF1">
        <w:rPr>
          <w:rFonts w:ascii="ＭＳ ゴシック" w:eastAsia="ＭＳ ゴシック" w:hAnsi="ＭＳ ゴシック" w:hint="eastAsia"/>
          <w:color w:val="000000" w:themeColor="text1"/>
          <w:sz w:val="26"/>
          <w:szCs w:val="26"/>
        </w:rPr>
        <w:t>空調設備が故障しているため、前述の環境下での利用に伴う体調不良（熱中</w:t>
      </w:r>
    </w:p>
    <w:p w14:paraId="2E053ADE" w14:textId="77777777" w:rsidR="00A73931" w:rsidRPr="00904AF1" w:rsidRDefault="00A73931" w:rsidP="00A73931">
      <w:pPr>
        <w:spacing w:line="440" w:lineRule="exact"/>
        <w:rPr>
          <w:rFonts w:ascii="ＭＳ ゴシック" w:eastAsia="ＭＳ ゴシック" w:hAnsi="ＭＳ ゴシック"/>
          <w:color w:val="000000" w:themeColor="text1"/>
          <w:sz w:val="26"/>
          <w:szCs w:val="26"/>
        </w:rPr>
      </w:pPr>
      <w:r w:rsidRPr="00904AF1">
        <w:rPr>
          <w:rFonts w:ascii="ＭＳ ゴシック" w:eastAsia="ＭＳ ゴシック" w:hAnsi="ＭＳ ゴシック" w:hint="eastAsia"/>
          <w:color w:val="000000" w:themeColor="text1"/>
          <w:sz w:val="26"/>
          <w:szCs w:val="26"/>
        </w:rPr>
        <w:t xml:space="preserve">　　症の発症等）のリスクがあることを認識した上で、主催者側が責任をもって判</w:t>
      </w:r>
    </w:p>
    <w:p w14:paraId="19B013A5" w14:textId="77777777" w:rsidR="00A73931" w:rsidRPr="00904AF1" w:rsidRDefault="00A73931" w:rsidP="00A73931">
      <w:pPr>
        <w:spacing w:line="440" w:lineRule="exact"/>
        <w:ind w:firstLineChars="200" w:firstLine="520"/>
        <w:rPr>
          <w:rFonts w:ascii="ＭＳ ゴシック" w:eastAsia="ＭＳ ゴシック" w:hAnsi="ＭＳ ゴシック"/>
          <w:color w:val="000000" w:themeColor="text1"/>
          <w:sz w:val="26"/>
          <w:szCs w:val="26"/>
        </w:rPr>
      </w:pPr>
      <w:r w:rsidRPr="00904AF1">
        <w:rPr>
          <w:rFonts w:ascii="ＭＳ ゴシック" w:eastAsia="ＭＳ ゴシック" w:hAnsi="ＭＳ ゴシック" w:hint="eastAsia"/>
          <w:color w:val="000000" w:themeColor="text1"/>
          <w:sz w:val="26"/>
          <w:szCs w:val="26"/>
        </w:rPr>
        <w:t>断し、速やかな対応を図ること。万が一、施設内で体調不良が生じた場合、速</w:t>
      </w:r>
    </w:p>
    <w:p w14:paraId="12EE4EE0" w14:textId="77777777" w:rsidR="00A73931" w:rsidRPr="00904AF1" w:rsidRDefault="00A73931" w:rsidP="00A73931">
      <w:pPr>
        <w:spacing w:line="440" w:lineRule="exact"/>
        <w:ind w:firstLineChars="200" w:firstLine="520"/>
        <w:rPr>
          <w:rFonts w:ascii="ＭＳ ゴシック" w:eastAsia="ＭＳ ゴシック" w:hAnsi="ＭＳ ゴシック"/>
          <w:color w:val="000000" w:themeColor="text1"/>
          <w:sz w:val="26"/>
          <w:szCs w:val="26"/>
        </w:rPr>
      </w:pPr>
      <w:r w:rsidRPr="00904AF1">
        <w:rPr>
          <w:rFonts w:ascii="ＭＳ ゴシック" w:eastAsia="ＭＳ ゴシック" w:hAnsi="ＭＳ ゴシック" w:hint="eastAsia"/>
          <w:color w:val="000000" w:themeColor="text1"/>
          <w:sz w:val="26"/>
          <w:szCs w:val="26"/>
        </w:rPr>
        <w:t>やかな応急処置等の対応を図ること。</w:t>
      </w:r>
    </w:p>
    <w:p w14:paraId="5B54A81D" w14:textId="77777777" w:rsidR="00A73931" w:rsidRPr="00904AF1" w:rsidRDefault="00A73931" w:rsidP="00A73931">
      <w:pPr>
        <w:spacing w:line="440" w:lineRule="exact"/>
        <w:rPr>
          <w:rFonts w:ascii="ＭＳ ゴシック" w:eastAsia="ＭＳ ゴシック" w:hAnsi="ＭＳ ゴシック"/>
          <w:color w:val="000000" w:themeColor="text1"/>
          <w:sz w:val="28"/>
          <w:szCs w:val="32"/>
        </w:rPr>
      </w:pPr>
      <w:r w:rsidRPr="00904AF1">
        <w:rPr>
          <w:rFonts w:ascii="ＭＳ ゴシック" w:eastAsia="ＭＳ ゴシック" w:hAnsi="ＭＳ ゴシック" w:hint="eastAsia"/>
          <w:color w:val="000000" w:themeColor="text1"/>
          <w:sz w:val="28"/>
          <w:szCs w:val="32"/>
        </w:rPr>
        <w:t>４</w:t>
      </w:r>
      <w:r w:rsidRPr="00904AF1">
        <w:rPr>
          <w:rFonts w:ascii="ＭＳ ゴシック" w:eastAsia="ＭＳ ゴシック" w:hAnsi="ＭＳ ゴシック"/>
          <w:color w:val="000000" w:themeColor="text1"/>
          <w:sz w:val="28"/>
          <w:szCs w:val="32"/>
        </w:rPr>
        <w:t xml:space="preserve">. </w:t>
      </w:r>
      <w:r w:rsidRPr="00904AF1">
        <w:rPr>
          <w:rFonts w:ascii="ＭＳ ゴシック" w:eastAsia="ＭＳ ゴシック" w:hAnsi="ＭＳ ゴシック" w:hint="eastAsia"/>
          <w:color w:val="000000" w:themeColor="text1"/>
          <w:sz w:val="28"/>
          <w:szCs w:val="32"/>
        </w:rPr>
        <w:t>施設</w:t>
      </w:r>
      <w:r w:rsidRPr="00904AF1">
        <w:rPr>
          <w:rFonts w:ascii="ＭＳ ゴシック" w:eastAsia="ＭＳ ゴシック" w:hAnsi="ＭＳ ゴシック"/>
          <w:color w:val="000000" w:themeColor="text1"/>
          <w:sz w:val="28"/>
          <w:szCs w:val="32"/>
        </w:rPr>
        <w:t>管理者への協力</w:t>
      </w:r>
    </w:p>
    <w:p w14:paraId="59C237FA" w14:textId="77777777" w:rsidR="00A73931" w:rsidRPr="00904AF1" w:rsidRDefault="00A73931" w:rsidP="00A73931">
      <w:pPr>
        <w:spacing w:line="440" w:lineRule="exact"/>
        <w:ind w:firstLineChars="300" w:firstLine="780"/>
        <w:rPr>
          <w:rFonts w:ascii="ＭＳ ゴシック" w:eastAsia="ＭＳ ゴシック" w:hAnsi="ＭＳ ゴシック"/>
          <w:color w:val="000000" w:themeColor="text1"/>
          <w:sz w:val="26"/>
          <w:szCs w:val="26"/>
        </w:rPr>
      </w:pPr>
      <w:r w:rsidRPr="00904AF1">
        <w:rPr>
          <w:rFonts w:ascii="ＭＳ ゴシック" w:eastAsia="ＭＳ ゴシック" w:hAnsi="ＭＳ ゴシック" w:hint="eastAsia"/>
          <w:color w:val="000000" w:themeColor="text1"/>
          <w:sz w:val="26"/>
          <w:szCs w:val="26"/>
        </w:rPr>
        <w:t>施設管理者（町）から、当日の気温状況等に基づき「利用時間の短縮」「活</w:t>
      </w:r>
    </w:p>
    <w:p w14:paraId="0AEA4AB0" w14:textId="77777777" w:rsidR="00A73931" w:rsidRPr="00904AF1" w:rsidRDefault="00A73931" w:rsidP="00A73931">
      <w:pPr>
        <w:spacing w:line="440" w:lineRule="exact"/>
        <w:rPr>
          <w:rFonts w:ascii="ＭＳ ゴシック" w:eastAsia="ＭＳ ゴシック" w:hAnsi="ＭＳ ゴシック"/>
          <w:color w:val="000000" w:themeColor="text1"/>
          <w:sz w:val="26"/>
          <w:szCs w:val="26"/>
        </w:rPr>
      </w:pPr>
      <w:r w:rsidRPr="00904AF1">
        <w:rPr>
          <w:rFonts w:ascii="ＭＳ ゴシック" w:eastAsia="ＭＳ ゴシック" w:hAnsi="ＭＳ ゴシック" w:hint="eastAsia"/>
          <w:color w:val="000000" w:themeColor="text1"/>
          <w:sz w:val="26"/>
          <w:szCs w:val="26"/>
        </w:rPr>
        <w:t xml:space="preserve">　　動内容の制限」及び「利用の中止」などの指示があった場合は、これに速やか</w:t>
      </w:r>
    </w:p>
    <w:p w14:paraId="594005BF" w14:textId="77777777" w:rsidR="00A73931" w:rsidRPr="00904AF1" w:rsidRDefault="00A73931" w:rsidP="00A73931">
      <w:pPr>
        <w:spacing w:line="440" w:lineRule="exact"/>
        <w:ind w:firstLineChars="200" w:firstLine="520"/>
        <w:rPr>
          <w:rFonts w:ascii="ＭＳ ゴシック" w:eastAsia="ＭＳ ゴシック" w:hAnsi="ＭＳ ゴシック"/>
          <w:color w:val="000000" w:themeColor="text1"/>
          <w:sz w:val="26"/>
          <w:szCs w:val="26"/>
        </w:rPr>
      </w:pPr>
      <w:r w:rsidRPr="00904AF1">
        <w:rPr>
          <w:rFonts w:ascii="ＭＳ ゴシック" w:eastAsia="ＭＳ ゴシック" w:hAnsi="ＭＳ ゴシック" w:hint="eastAsia"/>
          <w:color w:val="000000" w:themeColor="text1"/>
          <w:sz w:val="26"/>
          <w:szCs w:val="26"/>
        </w:rPr>
        <w:t>に従うこと。なお、これらにより損害等が発生した場合でも、町に補償を求め</w:t>
      </w:r>
    </w:p>
    <w:p w14:paraId="082958FE" w14:textId="77777777" w:rsidR="00A73931" w:rsidRPr="00904AF1" w:rsidRDefault="00A73931" w:rsidP="00A73931">
      <w:pPr>
        <w:spacing w:line="440" w:lineRule="exact"/>
        <w:ind w:firstLineChars="200" w:firstLine="520"/>
        <w:rPr>
          <w:rFonts w:ascii="ＭＳ ゴシック" w:eastAsia="ＭＳ ゴシック" w:hAnsi="ＭＳ ゴシック"/>
          <w:color w:val="000000" w:themeColor="text1"/>
          <w:sz w:val="26"/>
          <w:szCs w:val="26"/>
        </w:rPr>
      </w:pPr>
      <w:r w:rsidRPr="00904AF1">
        <w:rPr>
          <w:rFonts w:ascii="ＭＳ ゴシック" w:eastAsia="ＭＳ ゴシック" w:hAnsi="ＭＳ ゴシック" w:hint="eastAsia"/>
          <w:color w:val="000000" w:themeColor="text1"/>
          <w:sz w:val="26"/>
          <w:szCs w:val="26"/>
        </w:rPr>
        <w:t>ないこと。</w:t>
      </w:r>
    </w:p>
    <w:p w14:paraId="3547AB44" w14:textId="77777777" w:rsidR="00A73931" w:rsidRDefault="00A73931" w:rsidP="00A73931">
      <w:pPr>
        <w:spacing w:line="440" w:lineRule="exact"/>
        <w:ind w:firstLineChars="200" w:firstLine="520"/>
        <w:rPr>
          <w:rFonts w:ascii="ＭＳ ゴシック" w:eastAsia="ＭＳ ゴシック" w:hAnsi="ＭＳ ゴシック"/>
          <w:sz w:val="26"/>
          <w:szCs w:val="26"/>
        </w:rPr>
      </w:pPr>
    </w:p>
    <w:p w14:paraId="198222E0" w14:textId="77777777" w:rsidR="00A73931" w:rsidRPr="00904AF1" w:rsidRDefault="00A73931" w:rsidP="00A73931">
      <w:pPr>
        <w:spacing w:line="440" w:lineRule="exact"/>
        <w:ind w:firstLineChars="200" w:firstLine="520"/>
        <w:rPr>
          <w:rFonts w:ascii="ＭＳ ゴシック" w:eastAsia="ＭＳ ゴシック" w:hAnsi="ＭＳ ゴシック"/>
          <w:color w:val="000000" w:themeColor="text1"/>
          <w:sz w:val="26"/>
          <w:szCs w:val="26"/>
        </w:rPr>
      </w:pPr>
      <w:r w:rsidRPr="00904AF1">
        <w:rPr>
          <w:rFonts w:ascii="ＭＳ ゴシック" w:eastAsia="ＭＳ ゴシック" w:hAnsi="ＭＳ ゴシック" w:hint="eastAsia"/>
          <w:color w:val="000000" w:themeColor="text1"/>
          <w:sz w:val="26"/>
          <w:szCs w:val="26"/>
        </w:rPr>
        <w:t xml:space="preserve">　令和　　　年　　　月　　　日</w:t>
      </w:r>
    </w:p>
    <w:p w14:paraId="3080B6AE" w14:textId="77777777" w:rsidR="00A73931" w:rsidRPr="00904AF1" w:rsidRDefault="00A73931" w:rsidP="00A73931">
      <w:pPr>
        <w:spacing w:line="360" w:lineRule="exact"/>
        <w:rPr>
          <w:rFonts w:ascii="ＭＳ ゴシック" w:eastAsia="ＭＳ ゴシック" w:hAnsi="ＭＳ ゴシック"/>
          <w:color w:val="000000" w:themeColor="text1"/>
          <w:sz w:val="28"/>
          <w:szCs w:val="32"/>
        </w:rPr>
      </w:pPr>
    </w:p>
    <w:p w14:paraId="54ECF9BE" w14:textId="77777777" w:rsidR="00A73931" w:rsidRPr="00904AF1" w:rsidRDefault="00A73931" w:rsidP="00A73931">
      <w:pPr>
        <w:spacing w:line="440" w:lineRule="exact"/>
        <w:rPr>
          <w:rFonts w:ascii="ＭＳ ゴシック" w:eastAsia="ＭＳ ゴシック" w:hAnsi="ＭＳ ゴシック"/>
          <w:color w:val="000000" w:themeColor="text1"/>
          <w:sz w:val="28"/>
          <w:szCs w:val="32"/>
        </w:rPr>
      </w:pPr>
      <w:r w:rsidRPr="00904AF1">
        <w:rPr>
          <w:rFonts w:ascii="ＭＳ ゴシック" w:eastAsia="ＭＳ ゴシック" w:hAnsi="ＭＳ ゴシック" w:hint="eastAsia"/>
          <w:color w:val="000000" w:themeColor="text1"/>
          <w:sz w:val="28"/>
          <w:szCs w:val="32"/>
        </w:rPr>
        <w:t>【同意者名】</w:t>
      </w:r>
    </w:p>
    <w:p w14:paraId="2235C145" w14:textId="77777777" w:rsidR="00A73931" w:rsidRPr="00236425" w:rsidRDefault="00A73931" w:rsidP="00A73931">
      <w:pPr>
        <w:spacing w:line="340" w:lineRule="exact"/>
        <w:ind w:firstLineChars="100" w:firstLine="282"/>
        <w:rPr>
          <w:rFonts w:ascii="ＭＳ ゴシック" w:eastAsia="ＭＳ ゴシック" w:hAnsi="ＭＳ ゴシック"/>
          <w:sz w:val="26"/>
          <w:szCs w:val="26"/>
        </w:rPr>
      </w:pPr>
      <w:r w:rsidRPr="00A73931">
        <w:rPr>
          <w:rFonts w:ascii="ＭＳ ゴシック" w:eastAsia="ＭＳ ゴシック" w:hAnsi="ＭＳ ゴシック" w:hint="eastAsia"/>
          <w:spacing w:val="11"/>
          <w:kern w:val="0"/>
          <w:sz w:val="26"/>
          <w:szCs w:val="26"/>
          <w:fitText w:val="1820" w:id="-434876160"/>
        </w:rPr>
        <w:t>団　　体</w:t>
      </w:r>
      <w:r w:rsidRPr="00A73931">
        <w:rPr>
          <w:rFonts w:ascii="ＭＳ ゴシック" w:eastAsia="ＭＳ ゴシック" w:hAnsi="ＭＳ ゴシック"/>
          <w:spacing w:val="11"/>
          <w:kern w:val="0"/>
          <w:sz w:val="26"/>
          <w:szCs w:val="26"/>
          <w:fitText w:val="1820" w:id="-434876160"/>
        </w:rPr>
        <w:t xml:space="preserve"> 　</w:t>
      </w:r>
      <w:r w:rsidRPr="00A73931">
        <w:rPr>
          <w:rFonts w:ascii="ＭＳ ゴシック" w:eastAsia="ＭＳ ゴシック" w:hAnsi="ＭＳ ゴシック" w:hint="eastAsia"/>
          <w:spacing w:val="-1"/>
          <w:kern w:val="0"/>
          <w:sz w:val="26"/>
          <w:szCs w:val="26"/>
          <w:fitText w:val="1820" w:id="-434876160"/>
        </w:rPr>
        <w:t>名</w:t>
      </w:r>
    </w:p>
    <w:p w14:paraId="03444657" w14:textId="77777777" w:rsidR="00A73931" w:rsidRPr="00236425" w:rsidRDefault="00A73931" w:rsidP="00A73931">
      <w:pPr>
        <w:spacing w:line="340" w:lineRule="exact"/>
        <w:ind w:firstLineChars="100" w:firstLine="260"/>
        <w:rPr>
          <w:rFonts w:ascii="ＭＳ ゴシック" w:eastAsia="ＭＳ ゴシック" w:hAnsi="ＭＳ ゴシック"/>
          <w:sz w:val="26"/>
          <w:szCs w:val="26"/>
          <w:u w:val="single"/>
        </w:rPr>
      </w:pPr>
      <w:r w:rsidRPr="00A73931">
        <w:rPr>
          <w:rFonts w:ascii="ＭＳ ゴシック" w:eastAsia="ＭＳ ゴシック" w:hAnsi="ＭＳ ゴシック" w:hint="eastAsia"/>
          <w:kern w:val="0"/>
          <w:sz w:val="26"/>
          <w:szCs w:val="26"/>
          <w:fitText w:val="1820" w:id="-434876159"/>
        </w:rPr>
        <w:t>代表者</w:t>
      </w:r>
      <w:r w:rsidRPr="00A73931">
        <w:rPr>
          <w:rFonts w:ascii="ＭＳ ゴシック" w:eastAsia="ＭＳ ゴシック" w:hAnsi="ＭＳ ゴシック"/>
          <w:kern w:val="0"/>
          <w:sz w:val="26"/>
          <w:szCs w:val="26"/>
          <w:fitText w:val="1820" w:id="-434876159"/>
        </w:rPr>
        <w:t>(責任者)</w:t>
      </w:r>
      <w:r w:rsidRPr="00236425">
        <w:rPr>
          <w:rFonts w:ascii="ＭＳ ゴシック" w:eastAsia="ＭＳ ゴシック" w:hAnsi="ＭＳ ゴシック" w:hint="eastAsia"/>
          <w:sz w:val="26"/>
          <w:szCs w:val="26"/>
        </w:rPr>
        <w:t>：</w:t>
      </w:r>
      <w:r w:rsidRPr="00236425">
        <w:rPr>
          <w:rFonts w:ascii="ＭＳ ゴシック" w:eastAsia="ＭＳ ゴシック" w:hAnsi="ＭＳ ゴシック" w:hint="eastAsia"/>
          <w:sz w:val="26"/>
          <w:szCs w:val="26"/>
          <w:u w:val="single"/>
        </w:rPr>
        <w:t xml:space="preserve">　　　　　　　　　　　　　　　　　　　　　㊞　</w:t>
      </w:r>
    </w:p>
    <w:p w14:paraId="6D4B3C03" w14:textId="77777777" w:rsidR="00A73931" w:rsidRPr="00236425" w:rsidRDefault="00A73931" w:rsidP="00A73931">
      <w:pPr>
        <w:spacing w:line="340" w:lineRule="exact"/>
        <w:rPr>
          <w:rFonts w:ascii="ＭＳ ゴシック" w:eastAsia="ＭＳ ゴシック" w:hAnsi="ＭＳ ゴシック"/>
          <w:sz w:val="26"/>
          <w:szCs w:val="26"/>
          <w:u w:val="single"/>
        </w:rPr>
      </w:pPr>
    </w:p>
    <w:p w14:paraId="65113ACF" w14:textId="75B5DA36" w:rsidR="00DF5AEC" w:rsidRPr="00A73931" w:rsidRDefault="00A73931" w:rsidP="00326F56">
      <w:pPr>
        <w:spacing w:line="340" w:lineRule="exact"/>
        <w:ind w:firstLineChars="100" w:firstLine="312"/>
        <w:rPr>
          <w:rFonts w:ascii="ＭＳ ゴシック" w:eastAsia="ＭＳ ゴシック" w:hAnsi="ＭＳ ゴシック"/>
          <w:sz w:val="26"/>
          <w:szCs w:val="26"/>
        </w:rPr>
      </w:pPr>
      <w:r w:rsidRPr="00A73931">
        <w:rPr>
          <w:rFonts w:ascii="ＭＳ ゴシック" w:eastAsia="ＭＳ ゴシック" w:hAnsi="ＭＳ ゴシック" w:hint="eastAsia"/>
          <w:spacing w:val="26"/>
          <w:kern w:val="0"/>
          <w:sz w:val="26"/>
          <w:szCs w:val="26"/>
          <w:fitText w:val="1820" w:id="-434876158"/>
        </w:rPr>
        <w:t>代表者連絡</w:t>
      </w:r>
      <w:r w:rsidRPr="00A73931">
        <w:rPr>
          <w:rFonts w:ascii="ＭＳ ゴシック" w:eastAsia="ＭＳ ゴシック" w:hAnsi="ＭＳ ゴシック" w:hint="eastAsia"/>
          <w:kern w:val="0"/>
          <w:sz w:val="26"/>
          <w:szCs w:val="26"/>
          <w:fitText w:val="1820" w:id="-434876158"/>
        </w:rPr>
        <w:t>先</w:t>
      </w:r>
      <w:r w:rsidRPr="00236425">
        <w:rPr>
          <w:rFonts w:ascii="ＭＳ ゴシック" w:eastAsia="ＭＳ ゴシック" w:hAnsi="ＭＳ ゴシック" w:hint="eastAsia"/>
          <w:sz w:val="26"/>
          <w:szCs w:val="26"/>
        </w:rPr>
        <w:t>：</w:t>
      </w:r>
      <w:r w:rsidRPr="00236425">
        <w:rPr>
          <w:rFonts w:ascii="ＭＳ ゴシック" w:eastAsia="ＭＳ ゴシック" w:hAnsi="ＭＳ ゴシック" w:hint="eastAsia"/>
          <w:sz w:val="26"/>
          <w:szCs w:val="26"/>
          <w:u w:val="single"/>
        </w:rPr>
        <w:t xml:space="preserve">　　　　　（　　　　　　）　　　　　　　　</w:t>
      </w:r>
    </w:p>
    <w:sectPr w:rsidR="00DF5AEC" w:rsidRPr="00A73931" w:rsidSect="00C2507E">
      <w:pgSz w:w="11906" w:h="16838"/>
      <w:pgMar w:top="907" w:right="992"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90F5D" w14:textId="77777777" w:rsidR="00715EF3" w:rsidRDefault="00715EF3" w:rsidP="00432B1D">
      <w:r>
        <w:separator/>
      </w:r>
    </w:p>
  </w:endnote>
  <w:endnote w:type="continuationSeparator" w:id="0">
    <w:p w14:paraId="4F18331A" w14:textId="77777777" w:rsidR="00715EF3" w:rsidRDefault="00715EF3" w:rsidP="0043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4CA6B" w14:textId="77777777" w:rsidR="00715EF3" w:rsidRDefault="00715EF3" w:rsidP="00432B1D">
      <w:r>
        <w:separator/>
      </w:r>
    </w:p>
  </w:footnote>
  <w:footnote w:type="continuationSeparator" w:id="0">
    <w:p w14:paraId="1FA96F99" w14:textId="77777777" w:rsidR="00715EF3" w:rsidRDefault="00715EF3" w:rsidP="00432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472B"/>
    <w:multiLevelType w:val="hybridMultilevel"/>
    <w:tmpl w:val="DCF09346"/>
    <w:lvl w:ilvl="0" w:tplc="080C0EA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591A03"/>
    <w:multiLevelType w:val="hybridMultilevel"/>
    <w:tmpl w:val="EA905278"/>
    <w:lvl w:ilvl="0" w:tplc="8AE2A04C">
      <w:start w:val="1"/>
      <w:numFmt w:val="decimalEnclosedParen"/>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 w15:restartNumberingAfterBreak="0">
    <w:nsid w:val="1BD74EC3"/>
    <w:multiLevelType w:val="hybridMultilevel"/>
    <w:tmpl w:val="3BF8242A"/>
    <w:lvl w:ilvl="0" w:tplc="A12EF720">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122269231">
    <w:abstractNumId w:val="0"/>
  </w:num>
  <w:num w:numId="2" w16cid:durableId="169562702">
    <w:abstractNumId w:val="2"/>
  </w:num>
  <w:num w:numId="3" w16cid:durableId="278344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03"/>
    <w:rsid w:val="00006032"/>
    <w:rsid w:val="00035029"/>
    <w:rsid w:val="000371E1"/>
    <w:rsid w:val="000430F5"/>
    <w:rsid w:val="00051F36"/>
    <w:rsid w:val="00095AC6"/>
    <w:rsid w:val="000C152C"/>
    <w:rsid w:val="000C42EE"/>
    <w:rsid w:val="001013B4"/>
    <w:rsid w:val="001029B0"/>
    <w:rsid w:val="0012717E"/>
    <w:rsid w:val="0013541F"/>
    <w:rsid w:val="0015550E"/>
    <w:rsid w:val="00166C82"/>
    <w:rsid w:val="001B2C45"/>
    <w:rsid w:val="001B7D89"/>
    <w:rsid w:val="001D6A5F"/>
    <w:rsid w:val="001F64AF"/>
    <w:rsid w:val="002308E8"/>
    <w:rsid w:val="00284EF3"/>
    <w:rsid w:val="002970C7"/>
    <w:rsid w:val="002D037E"/>
    <w:rsid w:val="002D762F"/>
    <w:rsid w:val="002F7CDF"/>
    <w:rsid w:val="00326F56"/>
    <w:rsid w:val="003E1F0F"/>
    <w:rsid w:val="003F5CF0"/>
    <w:rsid w:val="00407488"/>
    <w:rsid w:val="0041355E"/>
    <w:rsid w:val="00414AF4"/>
    <w:rsid w:val="00415F86"/>
    <w:rsid w:val="004255D4"/>
    <w:rsid w:val="00432B1D"/>
    <w:rsid w:val="00443525"/>
    <w:rsid w:val="0045499D"/>
    <w:rsid w:val="00470360"/>
    <w:rsid w:val="004A0131"/>
    <w:rsid w:val="004B06EF"/>
    <w:rsid w:val="004B527E"/>
    <w:rsid w:val="004C0E71"/>
    <w:rsid w:val="00513A62"/>
    <w:rsid w:val="005309C4"/>
    <w:rsid w:val="00541703"/>
    <w:rsid w:val="00567C3A"/>
    <w:rsid w:val="005C0658"/>
    <w:rsid w:val="005C2B03"/>
    <w:rsid w:val="005E623C"/>
    <w:rsid w:val="005F091D"/>
    <w:rsid w:val="005F61A8"/>
    <w:rsid w:val="006171C3"/>
    <w:rsid w:val="0062262B"/>
    <w:rsid w:val="006379DF"/>
    <w:rsid w:val="00641CCD"/>
    <w:rsid w:val="0066684A"/>
    <w:rsid w:val="006E7CA5"/>
    <w:rsid w:val="006F4B2A"/>
    <w:rsid w:val="007110DB"/>
    <w:rsid w:val="0071127A"/>
    <w:rsid w:val="00715EF3"/>
    <w:rsid w:val="00760CB8"/>
    <w:rsid w:val="007648CC"/>
    <w:rsid w:val="00791018"/>
    <w:rsid w:val="00793035"/>
    <w:rsid w:val="007942FF"/>
    <w:rsid w:val="007D7A13"/>
    <w:rsid w:val="007F2A28"/>
    <w:rsid w:val="00810A2A"/>
    <w:rsid w:val="00827D84"/>
    <w:rsid w:val="00846CF0"/>
    <w:rsid w:val="008666CA"/>
    <w:rsid w:val="00867203"/>
    <w:rsid w:val="008C2B47"/>
    <w:rsid w:val="009465E6"/>
    <w:rsid w:val="00974B8C"/>
    <w:rsid w:val="009B321E"/>
    <w:rsid w:val="009D160A"/>
    <w:rsid w:val="009F3A8E"/>
    <w:rsid w:val="00A21DAC"/>
    <w:rsid w:val="00A51C44"/>
    <w:rsid w:val="00A53232"/>
    <w:rsid w:val="00A73931"/>
    <w:rsid w:val="00A949C1"/>
    <w:rsid w:val="00AB34CC"/>
    <w:rsid w:val="00AB67ED"/>
    <w:rsid w:val="00B44F50"/>
    <w:rsid w:val="00B54D2D"/>
    <w:rsid w:val="00BF0587"/>
    <w:rsid w:val="00C12A93"/>
    <w:rsid w:val="00C2507E"/>
    <w:rsid w:val="00CA3870"/>
    <w:rsid w:val="00CE1AFC"/>
    <w:rsid w:val="00D37ADA"/>
    <w:rsid w:val="00D42058"/>
    <w:rsid w:val="00DD309B"/>
    <w:rsid w:val="00DE152E"/>
    <w:rsid w:val="00DE1AED"/>
    <w:rsid w:val="00DF1A42"/>
    <w:rsid w:val="00DF5AEC"/>
    <w:rsid w:val="00E51355"/>
    <w:rsid w:val="00E533D1"/>
    <w:rsid w:val="00E94C7D"/>
    <w:rsid w:val="00E97024"/>
    <w:rsid w:val="00EC41CC"/>
    <w:rsid w:val="00EE75A6"/>
    <w:rsid w:val="00F17619"/>
    <w:rsid w:val="00F27E91"/>
    <w:rsid w:val="00F27F84"/>
    <w:rsid w:val="00F71575"/>
    <w:rsid w:val="00F850BB"/>
    <w:rsid w:val="00F86967"/>
    <w:rsid w:val="00F94D42"/>
    <w:rsid w:val="00FA0813"/>
    <w:rsid w:val="00FB170E"/>
    <w:rsid w:val="00FB5DA2"/>
    <w:rsid w:val="00FC2C76"/>
    <w:rsid w:val="00FE1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94769A"/>
  <w15:chartTrackingRefBased/>
  <w15:docId w15:val="{E6350CAF-DBA6-4F68-A653-8952D3C8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17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17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170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17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17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17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17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17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17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17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17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170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17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17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17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17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17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17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17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17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7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17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703"/>
    <w:pPr>
      <w:spacing w:before="160" w:after="160"/>
      <w:jc w:val="center"/>
    </w:pPr>
    <w:rPr>
      <w:i/>
      <w:iCs/>
      <w:color w:val="404040" w:themeColor="text1" w:themeTint="BF"/>
    </w:rPr>
  </w:style>
  <w:style w:type="character" w:customStyle="1" w:styleId="a8">
    <w:name w:val="引用文 (文字)"/>
    <w:basedOn w:val="a0"/>
    <w:link w:val="a7"/>
    <w:uiPriority w:val="29"/>
    <w:rsid w:val="00541703"/>
    <w:rPr>
      <w:i/>
      <w:iCs/>
      <w:color w:val="404040" w:themeColor="text1" w:themeTint="BF"/>
    </w:rPr>
  </w:style>
  <w:style w:type="paragraph" w:styleId="a9">
    <w:name w:val="List Paragraph"/>
    <w:basedOn w:val="a"/>
    <w:uiPriority w:val="34"/>
    <w:qFormat/>
    <w:rsid w:val="00541703"/>
    <w:pPr>
      <w:ind w:left="720"/>
      <w:contextualSpacing/>
    </w:pPr>
  </w:style>
  <w:style w:type="character" w:styleId="21">
    <w:name w:val="Intense Emphasis"/>
    <w:basedOn w:val="a0"/>
    <w:uiPriority w:val="21"/>
    <w:qFormat/>
    <w:rsid w:val="00541703"/>
    <w:rPr>
      <w:i/>
      <w:iCs/>
      <w:color w:val="0F4761" w:themeColor="accent1" w:themeShade="BF"/>
    </w:rPr>
  </w:style>
  <w:style w:type="paragraph" w:styleId="22">
    <w:name w:val="Intense Quote"/>
    <w:basedOn w:val="a"/>
    <w:next w:val="a"/>
    <w:link w:val="23"/>
    <w:uiPriority w:val="30"/>
    <w:qFormat/>
    <w:rsid w:val="00541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1703"/>
    <w:rPr>
      <w:i/>
      <w:iCs/>
      <w:color w:val="0F4761" w:themeColor="accent1" w:themeShade="BF"/>
    </w:rPr>
  </w:style>
  <w:style w:type="character" w:styleId="24">
    <w:name w:val="Intense Reference"/>
    <w:basedOn w:val="a0"/>
    <w:uiPriority w:val="32"/>
    <w:qFormat/>
    <w:rsid w:val="00541703"/>
    <w:rPr>
      <w:b/>
      <w:bCs/>
      <w:smallCaps/>
      <w:color w:val="0F4761" w:themeColor="accent1" w:themeShade="BF"/>
      <w:spacing w:val="5"/>
    </w:rPr>
  </w:style>
  <w:style w:type="paragraph" w:styleId="aa">
    <w:name w:val="Note Heading"/>
    <w:basedOn w:val="a"/>
    <w:next w:val="a"/>
    <w:link w:val="ab"/>
    <w:uiPriority w:val="99"/>
    <w:unhideWhenUsed/>
    <w:rsid w:val="005C2B03"/>
    <w:pPr>
      <w:jc w:val="center"/>
    </w:pPr>
    <w:rPr>
      <w:rFonts w:ascii="ＭＳ ゴシック" w:eastAsia="ＭＳ ゴシック" w:hAnsi="ＭＳ ゴシック"/>
      <w:sz w:val="24"/>
      <w:szCs w:val="28"/>
    </w:rPr>
  </w:style>
  <w:style w:type="character" w:customStyle="1" w:styleId="ab">
    <w:name w:val="記 (文字)"/>
    <w:basedOn w:val="a0"/>
    <w:link w:val="aa"/>
    <w:uiPriority w:val="99"/>
    <w:rsid w:val="005C2B03"/>
    <w:rPr>
      <w:rFonts w:ascii="ＭＳ ゴシック" w:eastAsia="ＭＳ ゴシック" w:hAnsi="ＭＳ ゴシック"/>
      <w:sz w:val="24"/>
      <w:szCs w:val="28"/>
    </w:rPr>
  </w:style>
  <w:style w:type="paragraph" w:styleId="ac">
    <w:name w:val="Closing"/>
    <w:basedOn w:val="a"/>
    <w:link w:val="ad"/>
    <w:uiPriority w:val="99"/>
    <w:unhideWhenUsed/>
    <w:rsid w:val="005C2B03"/>
    <w:pPr>
      <w:jc w:val="right"/>
    </w:pPr>
    <w:rPr>
      <w:rFonts w:ascii="ＭＳ ゴシック" w:eastAsia="ＭＳ ゴシック" w:hAnsi="ＭＳ ゴシック"/>
      <w:sz w:val="24"/>
      <w:szCs w:val="28"/>
    </w:rPr>
  </w:style>
  <w:style w:type="character" w:customStyle="1" w:styleId="ad">
    <w:name w:val="結語 (文字)"/>
    <w:basedOn w:val="a0"/>
    <w:link w:val="ac"/>
    <w:uiPriority w:val="99"/>
    <w:rsid w:val="005C2B03"/>
    <w:rPr>
      <w:rFonts w:ascii="ＭＳ ゴシック" w:eastAsia="ＭＳ ゴシック" w:hAnsi="ＭＳ ゴシック"/>
      <w:sz w:val="24"/>
      <w:szCs w:val="28"/>
    </w:rPr>
  </w:style>
  <w:style w:type="paragraph" w:styleId="ae">
    <w:name w:val="header"/>
    <w:basedOn w:val="a"/>
    <w:link w:val="af"/>
    <w:uiPriority w:val="99"/>
    <w:unhideWhenUsed/>
    <w:rsid w:val="00432B1D"/>
    <w:pPr>
      <w:tabs>
        <w:tab w:val="center" w:pos="4252"/>
        <w:tab w:val="right" w:pos="8504"/>
      </w:tabs>
      <w:snapToGrid w:val="0"/>
    </w:pPr>
  </w:style>
  <w:style w:type="character" w:customStyle="1" w:styleId="af">
    <w:name w:val="ヘッダー (文字)"/>
    <w:basedOn w:val="a0"/>
    <w:link w:val="ae"/>
    <w:uiPriority w:val="99"/>
    <w:rsid w:val="00432B1D"/>
  </w:style>
  <w:style w:type="paragraph" w:styleId="af0">
    <w:name w:val="footer"/>
    <w:basedOn w:val="a"/>
    <w:link w:val="af1"/>
    <w:uiPriority w:val="99"/>
    <w:unhideWhenUsed/>
    <w:rsid w:val="00432B1D"/>
    <w:pPr>
      <w:tabs>
        <w:tab w:val="center" w:pos="4252"/>
        <w:tab w:val="right" w:pos="8504"/>
      </w:tabs>
      <w:snapToGrid w:val="0"/>
    </w:pPr>
  </w:style>
  <w:style w:type="character" w:customStyle="1" w:styleId="af1">
    <w:name w:val="フッター (文字)"/>
    <w:basedOn w:val="a0"/>
    <w:link w:val="af0"/>
    <w:uiPriority w:val="99"/>
    <w:rsid w:val="00432B1D"/>
  </w:style>
  <w:style w:type="paragraph" w:styleId="af2">
    <w:name w:val="Revision"/>
    <w:hidden/>
    <w:uiPriority w:val="99"/>
    <w:semiHidden/>
    <w:rsid w:val="006F4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2F07E-B40B-4941-BD1F-61026CB18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池上　真矢</dc:creator>
  <cp:keywords/>
  <dc:description/>
  <cp:lastModifiedBy>池上　真矢</cp:lastModifiedBy>
  <cp:revision>2</cp:revision>
  <cp:lastPrinted>2026-05-25T02:49:00Z</cp:lastPrinted>
  <dcterms:created xsi:type="dcterms:W3CDTF">2026-06-18T23:50:00Z</dcterms:created>
  <dcterms:modified xsi:type="dcterms:W3CDTF">2026-06-18T23:50:00Z</dcterms:modified>
</cp:coreProperties>
</file>