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11E" w:rsidRPr="00B0559D" w:rsidRDefault="008C3060" w:rsidP="009E0AEB">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小川町公式チャンネル（ユーチューブ）運用要綱</w:t>
      </w:r>
    </w:p>
    <w:p w:rsidR="00B1411E" w:rsidRPr="00B0559D" w:rsidRDefault="00B1411E" w:rsidP="009E0AEB">
      <w:pPr>
        <w:kinsoku w:val="0"/>
        <w:overflowPunct w:val="0"/>
        <w:rPr>
          <w:rFonts w:asciiTheme="minorEastAsia" w:hAnsiTheme="minorEastAsia"/>
        </w:rPr>
      </w:pPr>
      <w:r w:rsidRPr="00B0559D">
        <w:rPr>
          <w:rFonts w:asciiTheme="minorEastAsia" w:hAnsiTheme="minorEastAsia" w:hint="eastAsia"/>
          <w:noProof/>
        </w:rPr>
        <mc:AlternateContent>
          <mc:Choice Requires="wpg">
            <w:drawing>
              <wp:anchor distT="0" distB="0" distL="114300" distR="114300" simplePos="0" relativeHeight="251659264" behindDoc="0" locked="1" layoutInCell="1" allowOverlap="1" wp14:anchorId="5E49FB50" wp14:editId="573B07D9">
                <wp:simplePos x="0" y="0"/>
                <wp:positionH relativeFrom="column">
                  <wp:posOffset>3625850</wp:posOffset>
                </wp:positionH>
                <wp:positionV relativeFrom="paragraph">
                  <wp:posOffset>55880</wp:posOffset>
                </wp:positionV>
                <wp:extent cx="1885950" cy="467995"/>
                <wp:effectExtent l="0" t="0" r="19050" b="2730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5950" cy="467995"/>
                          <a:chOff x="7201" y="2102"/>
                          <a:chExt cx="3118" cy="737"/>
                        </a:xfrm>
                      </wpg:grpSpPr>
                      <wps:wsp>
                        <wps:cNvPr id="2" name="Arc 3"/>
                        <wps:cNvSpPr>
                          <a:spLocks/>
                        </wps:cNvSpPr>
                        <wps:spPr bwMode="auto">
                          <a:xfrm flipH="1">
                            <a:off x="7201" y="2102"/>
                            <a:ext cx="340" cy="737"/>
                          </a:xfrm>
                          <a:custGeom>
                            <a:avLst/>
                            <a:gdLst>
                              <a:gd name="G0" fmla="+- 0 0 0"/>
                              <a:gd name="G1" fmla="+- 18687 0 0"/>
                              <a:gd name="G2" fmla="+- 21600 0 0"/>
                              <a:gd name="T0" fmla="*/ 10832 w 21600"/>
                              <a:gd name="T1" fmla="*/ 0 h 37396"/>
                              <a:gd name="T2" fmla="*/ 10795 w 21600"/>
                              <a:gd name="T3" fmla="*/ 37396 h 37396"/>
                              <a:gd name="T4" fmla="*/ 0 w 21600"/>
                              <a:gd name="T5" fmla="*/ 18687 h 37396"/>
                            </a:gdLst>
                            <a:ahLst/>
                            <a:cxnLst>
                              <a:cxn ang="0">
                                <a:pos x="T0" y="T1"/>
                              </a:cxn>
                              <a:cxn ang="0">
                                <a:pos x="T2" y="T3"/>
                              </a:cxn>
                              <a:cxn ang="0">
                                <a:pos x="T4" y="T5"/>
                              </a:cxn>
                            </a:cxnLst>
                            <a:rect l="0" t="0" r="r" b="b"/>
                            <a:pathLst>
                              <a:path w="21600" h="37396" fill="none" extrusionOk="0">
                                <a:moveTo>
                                  <a:pt x="10832" y="-1"/>
                                </a:moveTo>
                                <a:cubicBezTo>
                                  <a:pt x="17497" y="3862"/>
                                  <a:pt x="21600" y="10983"/>
                                  <a:pt x="21600" y="18687"/>
                                </a:cubicBezTo>
                                <a:cubicBezTo>
                                  <a:pt x="21600" y="26405"/>
                                  <a:pt x="17480" y="33538"/>
                                  <a:pt x="10795" y="37396"/>
                                </a:cubicBezTo>
                              </a:path>
                              <a:path w="21600" h="37396" stroke="0" extrusionOk="0">
                                <a:moveTo>
                                  <a:pt x="10832" y="-1"/>
                                </a:moveTo>
                                <a:cubicBezTo>
                                  <a:pt x="17497" y="3862"/>
                                  <a:pt x="21600" y="10983"/>
                                  <a:pt x="21600" y="18687"/>
                                </a:cubicBezTo>
                                <a:cubicBezTo>
                                  <a:pt x="21600" y="26405"/>
                                  <a:pt x="17480" y="33538"/>
                                  <a:pt x="10795" y="37396"/>
                                </a:cubicBezTo>
                                <a:lnTo>
                                  <a:pt x="0" y="186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rc 4"/>
                        <wps:cNvSpPr>
                          <a:spLocks/>
                        </wps:cNvSpPr>
                        <wps:spPr bwMode="auto">
                          <a:xfrm rot="10800000" flipH="1">
                            <a:off x="9979" y="2102"/>
                            <a:ext cx="340" cy="737"/>
                          </a:xfrm>
                          <a:custGeom>
                            <a:avLst/>
                            <a:gdLst>
                              <a:gd name="G0" fmla="+- 0 0 0"/>
                              <a:gd name="G1" fmla="+- 18687 0 0"/>
                              <a:gd name="G2" fmla="+- 21600 0 0"/>
                              <a:gd name="T0" fmla="*/ 10832 w 21600"/>
                              <a:gd name="T1" fmla="*/ 0 h 37396"/>
                              <a:gd name="T2" fmla="*/ 10795 w 21600"/>
                              <a:gd name="T3" fmla="*/ 37396 h 37396"/>
                              <a:gd name="T4" fmla="*/ 0 w 21600"/>
                              <a:gd name="T5" fmla="*/ 18687 h 37396"/>
                            </a:gdLst>
                            <a:ahLst/>
                            <a:cxnLst>
                              <a:cxn ang="0">
                                <a:pos x="T0" y="T1"/>
                              </a:cxn>
                              <a:cxn ang="0">
                                <a:pos x="T2" y="T3"/>
                              </a:cxn>
                              <a:cxn ang="0">
                                <a:pos x="T4" y="T5"/>
                              </a:cxn>
                            </a:cxnLst>
                            <a:rect l="0" t="0" r="r" b="b"/>
                            <a:pathLst>
                              <a:path w="21600" h="37396" fill="none" extrusionOk="0">
                                <a:moveTo>
                                  <a:pt x="10832" y="-1"/>
                                </a:moveTo>
                                <a:cubicBezTo>
                                  <a:pt x="17497" y="3862"/>
                                  <a:pt x="21600" y="10983"/>
                                  <a:pt x="21600" y="18687"/>
                                </a:cubicBezTo>
                                <a:cubicBezTo>
                                  <a:pt x="21600" y="26405"/>
                                  <a:pt x="17480" y="33538"/>
                                  <a:pt x="10795" y="37396"/>
                                </a:cubicBezTo>
                              </a:path>
                              <a:path w="21600" h="37396" stroke="0" extrusionOk="0">
                                <a:moveTo>
                                  <a:pt x="10832" y="-1"/>
                                </a:moveTo>
                                <a:cubicBezTo>
                                  <a:pt x="17497" y="3862"/>
                                  <a:pt x="21600" y="10983"/>
                                  <a:pt x="21600" y="18687"/>
                                </a:cubicBezTo>
                                <a:cubicBezTo>
                                  <a:pt x="21600" y="26405"/>
                                  <a:pt x="17480" y="33538"/>
                                  <a:pt x="10795" y="37396"/>
                                </a:cubicBezTo>
                                <a:lnTo>
                                  <a:pt x="0" y="18687"/>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8001B7" id="グループ化 1" o:spid="_x0000_s1026" style="position:absolute;left:0;text-align:left;margin-left:285.5pt;margin-top:4.4pt;width:148.5pt;height:36.85pt;z-index:251659264" coordorigin="7201,2102" coordsize="311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">
                <v:shape id="Arc 3" o:spid="_x0000_s1027" style="position:absolute;left:7201;top:2102;width:340;height:737;flip:x;visibility:visible;mso-wrap-style:square;v-text-anchor:top" coordsize="21600,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" path="m10832,-1nfc17497,3862,21600,10983,21600,18687v,7718,-4120,14851,-10805,18709em10832,-1nsc17497,3862,21600,10983,21600,18687v,7718,-4120,14851,-10805,18709l,18687,10832,-1xe" filled="f">
                  <v:path arrowok="t" o:extrusionok="f" o:connecttype="custom" o:connectlocs="171,0;170,737;0,368" o:connectangles="0,0,0"/>
                </v:shape>
                <v:shape id="Arc 4" o:spid="_x0000_s1028" style="position:absolute;left:9979;top:2102;width:340;height:737;rotation:180;flip:x;visibility:visible;mso-wrap-style:square;v-text-anchor:top" coordsize="21600,3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" path="m10832,-1nfc17497,3862,21600,10983,21600,18687v,7718,-4120,14851,-10805,18709em10832,-1nsc17497,3862,21600,10983,21600,18687v,7718,-4120,14851,-10805,18709l,18687,10832,-1xe" filled="f">
                  <v:path arrowok="t" o:extrusionok="f" o:connecttype="custom" o:connectlocs="171,0;170,737;0,368" o:connectangles="0,0,0"/>
                </v:shape>
                <w10:anchorlock/>
              </v:group>
            </w:pict>
          </mc:Fallback>
        </mc:AlternateContent>
      </w:r>
      <w:r w:rsidR="008C3060" w:rsidRPr="00B0559D">
        <w:rPr>
          <w:rFonts w:asciiTheme="minorEastAsia" w:hAnsiTheme="minorEastAsia" w:hint="eastAsia"/>
        </w:rPr>
        <w:t xml:space="preserve">　　　　　　　　　　　　　　　　　　　　　　　　　</w:t>
      </w:r>
      <w:r w:rsidR="00B5188E" w:rsidRPr="00B5188E">
        <w:rPr>
          <w:rFonts w:asciiTheme="minorEastAsia" w:hAnsiTheme="minorEastAsia" w:hint="eastAsia"/>
          <w:spacing w:val="34"/>
          <w:fitText w:val="2400" w:id="-1850503424"/>
        </w:rPr>
        <w:t>令和３</w:t>
      </w:r>
      <w:r w:rsidR="008C3060" w:rsidRPr="00B5188E">
        <w:rPr>
          <w:rFonts w:asciiTheme="minorEastAsia" w:hAnsiTheme="minorEastAsia" w:hint="eastAsia"/>
          <w:spacing w:val="34"/>
          <w:fitText w:val="2400" w:id="-1850503424"/>
        </w:rPr>
        <w:t>年</w:t>
      </w:r>
      <w:r w:rsidR="00B5188E" w:rsidRPr="00B5188E">
        <w:rPr>
          <w:rFonts w:asciiTheme="minorEastAsia" w:hAnsiTheme="minorEastAsia" w:hint="eastAsia"/>
          <w:spacing w:val="34"/>
          <w:fitText w:val="2400" w:id="-1850503424"/>
        </w:rPr>
        <w:t>３</w:t>
      </w:r>
      <w:r w:rsidR="008C3060" w:rsidRPr="00B5188E">
        <w:rPr>
          <w:rFonts w:asciiTheme="minorEastAsia" w:hAnsiTheme="minorEastAsia" w:hint="eastAsia"/>
          <w:spacing w:val="34"/>
          <w:fitText w:val="2400" w:id="-1850503424"/>
        </w:rPr>
        <w:t>月</w:t>
      </w:r>
      <w:r w:rsidR="00B5188E" w:rsidRPr="00B5188E">
        <w:rPr>
          <w:rFonts w:asciiTheme="minorEastAsia" w:hAnsiTheme="minorEastAsia" w:hint="eastAsia"/>
          <w:spacing w:val="34"/>
          <w:fitText w:val="2400" w:id="-1850503424"/>
        </w:rPr>
        <w:t>５</w:t>
      </w:r>
      <w:r w:rsidR="008C3060" w:rsidRPr="00B5188E">
        <w:rPr>
          <w:rFonts w:asciiTheme="minorEastAsia" w:hAnsiTheme="minorEastAsia" w:hint="eastAsia"/>
          <w:spacing w:val="2"/>
          <w:fitText w:val="2400" w:id="-1850503424"/>
        </w:rPr>
        <w:t>日</w:t>
      </w:r>
      <w:r w:rsidR="008C3060" w:rsidRPr="00B0559D">
        <w:rPr>
          <w:rFonts w:asciiTheme="minorEastAsia" w:hAnsiTheme="minorEastAsia" w:hint="eastAsia"/>
        </w:rPr>
        <w:t xml:space="preserve">　　　　　　　　　　　　　　　　　　　　　　　　　</w:t>
      </w:r>
    </w:p>
    <w:p w:rsidR="00B1411E" w:rsidRPr="00B0559D" w:rsidRDefault="008C3060" w:rsidP="009E0AEB">
      <w:pPr>
        <w:kinsoku w:val="0"/>
        <w:overflowPunct w:val="0"/>
        <w:rPr>
          <w:rFonts w:asciiTheme="minorEastAsia" w:hAnsiTheme="minorEastAsia"/>
        </w:rPr>
      </w:pPr>
      <w:r w:rsidRPr="00B0559D">
        <w:rPr>
          <w:rFonts w:asciiTheme="minorEastAsia" w:hAnsiTheme="minorEastAsia" w:hint="eastAsia"/>
        </w:rPr>
        <w:t xml:space="preserve">　　　　　　　　　　　　　　　　　　　　　　　　　</w:t>
      </w:r>
      <w:r w:rsidRPr="00B766C3">
        <w:rPr>
          <w:rFonts w:asciiTheme="minorEastAsia" w:hAnsiTheme="minorEastAsia" w:hint="eastAsia"/>
          <w:spacing w:val="96"/>
          <w:fitText w:val="2400" w:id="-1825843711"/>
        </w:rPr>
        <w:t>告示第</w:t>
      </w:r>
      <w:r w:rsidR="00B766C3" w:rsidRPr="00B766C3">
        <w:rPr>
          <w:rFonts w:asciiTheme="minorEastAsia" w:hAnsiTheme="minorEastAsia" w:hint="eastAsia"/>
          <w:spacing w:val="96"/>
          <w:fitText w:val="2400" w:id="-1825843711"/>
        </w:rPr>
        <w:t>２３</w:t>
      </w:r>
      <w:r w:rsidRPr="00B766C3">
        <w:rPr>
          <w:rFonts w:asciiTheme="minorEastAsia" w:hAnsiTheme="minorEastAsia" w:hint="eastAsia"/>
          <w:fitText w:val="2400" w:id="-1825843711"/>
        </w:rPr>
        <w:t>号</w:t>
      </w:r>
      <w:r w:rsidRPr="00B0559D">
        <w:rPr>
          <w:rFonts w:asciiTheme="minorEastAsia" w:hAnsiTheme="minorEastAsia" w:hint="eastAsia"/>
        </w:rPr>
        <w:t xml:space="preserve">　　　　　　　　　　　　　　　　　　　　　　　　</w:t>
      </w:r>
    </w:p>
    <w:p w:rsidR="005E5074" w:rsidRDefault="005E5074" w:rsidP="005E5074">
      <w:r w:rsidRPr="00D43890">
        <w:rPr>
          <w:rFonts w:ascii="游明朝" w:hAnsi="游明朝" w:cs="ＭＳ 明朝" w:hint="eastAsia"/>
          <w:color w:val="000000"/>
        </w:rPr>
        <w:t>（趣旨）</w:t>
      </w:r>
    </w:p>
    <w:p w:rsidR="005E5074" w:rsidRPr="00D43890" w:rsidRDefault="005E5074" w:rsidP="005E5074">
      <w:pPr>
        <w:kinsoku w:val="0"/>
        <w:overflowPunct w:val="0"/>
        <w:spacing w:line="440" w:lineRule="atLeast"/>
        <w:rPr>
          <w:rFonts w:ascii="游明朝" w:hAnsi="游明朝" w:cs="ＭＳ 明朝"/>
          <w:color w:val="000000"/>
        </w:rPr>
      </w:pPr>
      <w:r>
        <w:rPr>
          <w:rFonts w:hint="eastAsia"/>
        </w:rPr>
        <w:t xml:space="preserve">第１条　</w:t>
      </w:r>
      <w:r w:rsidRPr="00D43890">
        <w:rPr>
          <w:rFonts w:ascii="游明朝" w:hAnsi="游明朝" w:cs="ＭＳ 明朝" w:hint="eastAsia"/>
          <w:color w:val="000000"/>
        </w:rPr>
        <w:t>この告示は、小川町（以下「町」とする。）がユーチューブを活用し、町</w:t>
      </w:r>
    </w:p>
    <w:p w:rsidR="005E5074" w:rsidRPr="00D43890" w:rsidRDefault="005E5074" w:rsidP="005E5074">
      <w:pPr>
        <w:kinsoku w:val="0"/>
        <w:overflowPunct w:val="0"/>
        <w:spacing w:line="440" w:lineRule="atLeast"/>
        <w:rPr>
          <w:rFonts w:ascii="游明朝" w:hAnsi="游明朝" w:cs="ＭＳ 明朝"/>
          <w:color w:val="000000"/>
        </w:rPr>
      </w:pPr>
      <w:r w:rsidRPr="00D43890">
        <w:rPr>
          <w:rFonts w:ascii="游明朝" w:hAnsi="游明朝" w:cs="ＭＳ 明朝" w:hint="eastAsia"/>
          <w:color w:val="000000"/>
        </w:rPr>
        <w:t xml:space="preserve">　に関する情報の迅速かつ積極的な発信をするに当たり、その適切な管理及び運用</w:t>
      </w:r>
    </w:p>
    <w:p w:rsidR="005E5074" w:rsidRDefault="005E5074" w:rsidP="005E5074">
      <w:pPr>
        <w:rPr>
          <w:rFonts w:ascii="游明朝" w:hAnsi="游明朝" w:cs="ＭＳ 明朝"/>
          <w:color w:val="000000"/>
        </w:rPr>
      </w:pPr>
      <w:r w:rsidRPr="00D43890">
        <w:rPr>
          <w:rFonts w:ascii="游明朝" w:hAnsi="游明朝" w:cs="ＭＳ 明朝" w:hint="eastAsia"/>
          <w:color w:val="000000"/>
        </w:rPr>
        <w:t xml:space="preserve">　について必要な事項を定めるものとする。</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用語の定義）</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第２条　この告示において、次の各号に掲げる用語の意義は、当該各号に定めると</w:t>
      </w:r>
    </w:p>
    <w:p w:rsidR="005E5074" w:rsidRPr="00CE51BC" w:rsidRDefault="005E5074" w:rsidP="005E5074">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ころによる。</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⑴　ユーチューブ　</w:t>
      </w:r>
      <w:r>
        <w:rPr>
          <w:rFonts w:asciiTheme="minorEastAsia" w:hAnsiTheme="minorEastAsia" w:cs="ＭＳ 明朝" w:hint="eastAsia"/>
          <w:color w:val="000000"/>
        </w:rPr>
        <w:t>Google LLC</w:t>
      </w:r>
      <w:r w:rsidRPr="00B0559D">
        <w:rPr>
          <w:rFonts w:asciiTheme="minorEastAsia" w:hAnsiTheme="minorEastAsia" w:cs="ＭＳ 明朝" w:hint="eastAsia"/>
          <w:color w:val="000000"/>
        </w:rPr>
        <w:t>の提供する動画共有サービスをいう。</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⑵　公式チャンネル　町が設置・運用するユーチューブチャンネルをいう。</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⑶　アカウント　ユーチューブを設置・運用するために取得した権利をいう。</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⑷　コメント　投稿した動画に対</w:t>
      </w:r>
      <w:r>
        <w:rPr>
          <w:rFonts w:asciiTheme="minorEastAsia" w:hAnsiTheme="minorEastAsia" w:cs="ＭＳ 明朝" w:hint="eastAsia"/>
          <w:color w:val="000000"/>
        </w:rPr>
        <w:t>し</w:t>
      </w:r>
      <w:r w:rsidRPr="00B0559D">
        <w:rPr>
          <w:rFonts w:asciiTheme="minorEastAsia" w:hAnsiTheme="minorEastAsia" w:cs="ＭＳ 明朝" w:hint="eastAsia"/>
          <w:color w:val="000000"/>
        </w:rPr>
        <w:t>視聴者が書き込むことができる意見をいう。</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⑸　利用者　公式チャンネルの利用者をいう。　</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⑹　なりすまし　他者のふりをして、インターネット上のサービスを利用する行</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為をいう。</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（運営主体）</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第３条　公式チャンネルの運営主体は町とし、運営を管理する責任者（以下「運営</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管理者」という。）は広報広聴を所管する課の長の職にある者をもって充てる。</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２　アカウントの管理、動画の投稿は広報広聴を所管する課が行うものとする。</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（運用方法）</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第４条　公式チャンネルでは、町に関する町政情報</w:t>
      </w:r>
      <w:r>
        <w:rPr>
          <w:rFonts w:asciiTheme="minorEastAsia" w:hAnsiTheme="minorEastAsia" w:cs="ＭＳ 明朝" w:hint="eastAsia"/>
          <w:color w:val="000000"/>
        </w:rPr>
        <w:t>、</w:t>
      </w:r>
      <w:r w:rsidRPr="00B0559D">
        <w:rPr>
          <w:rFonts w:asciiTheme="minorEastAsia" w:hAnsiTheme="minorEastAsia" w:cs="ＭＳ 明朝" w:hint="eastAsia"/>
          <w:color w:val="000000"/>
        </w:rPr>
        <w:t>観光情報、町民</w:t>
      </w:r>
      <w:r>
        <w:rPr>
          <w:rFonts w:asciiTheme="minorEastAsia" w:hAnsiTheme="minorEastAsia" w:cs="ＭＳ 明朝" w:hint="eastAsia"/>
          <w:color w:val="000000"/>
        </w:rPr>
        <w:t>の</w:t>
      </w:r>
      <w:r w:rsidRPr="00B0559D">
        <w:rPr>
          <w:rFonts w:asciiTheme="minorEastAsia" w:hAnsiTheme="minorEastAsia" w:cs="ＭＳ 明朝" w:hint="eastAsia"/>
          <w:color w:val="000000"/>
        </w:rPr>
        <w:t>ニーズが高</w:t>
      </w:r>
      <w:r>
        <w:rPr>
          <w:rFonts w:asciiTheme="minorEastAsia" w:hAnsiTheme="minorEastAsia" w:cs="ＭＳ 明朝" w:hint="eastAsia"/>
          <w:color w:val="000000"/>
        </w:rPr>
        <w:t xml:space="preserve">　　</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い情報等に関する動画を発信することとする。</w:t>
      </w:r>
    </w:p>
    <w:p w:rsidR="005E5074" w:rsidRPr="00B0559D" w:rsidRDefault="005E5074" w:rsidP="005E5074">
      <w:pPr>
        <w:kinsoku w:val="0"/>
        <w:overflowPunct w:val="0"/>
        <w:spacing w:line="440" w:lineRule="atLeast"/>
        <w:jc w:val="distribute"/>
        <w:rPr>
          <w:rFonts w:asciiTheme="minorEastAsia" w:hAnsiTheme="minorEastAsia" w:cs="ＭＳ 明朝"/>
          <w:color w:val="000000"/>
        </w:rPr>
      </w:pPr>
      <w:r w:rsidRPr="00B0559D">
        <w:rPr>
          <w:rFonts w:asciiTheme="minorEastAsia" w:hAnsiTheme="minorEastAsia" w:cs="ＭＳ 明朝" w:hint="eastAsia"/>
          <w:color w:val="000000"/>
        </w:rPr>
        <w:t>２　公式チャンネルのアカウント名は、和紙のふるさと小川町</w:t>
      </w:r>
      <w:r>
        <w:rPr>
          <w:rFonts w:asciiTheme="minorEastAsia" w:hAnsiTheme="minorEastAsia" w:cs="ＭＳ 明朝" w:hint="eastAsia"/>
          <w:color w:val="000000"/>
        </w:rPr>
        <w:t xml:space="preserve"> town ogawa</w:t>
      </w:r>
      <w:r w:rsidRPr="00B0559D">
        <w:rPr>
          <w:rFonts w:asciiTheme="minorEastAsia" w:hAnsiTheme="minorEastAsia" w:cs="ＭＳ 明朝" w:hint="eastAsia"/>
          <w:color w:val="000000"/>
        </w:rPr>
        <w:t>とする。</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３　公式チャンネルに動画を</w:t>
      </w:r>
      <w:r>
        <w:rPr>
          <w:rFonts w:asciiTheme="minorEastAsia" w:hAnsiTheme="minorEastAsia" w:cs="ＭＳ 明朝" w:hint="eastAsia"/>
          <w:color w:val="000000"/>
        </w:rPr>
        <w:t>投稿</w:t>
      </w:r>
      <w:r w:rsidRPr="00B0559D">
        <w:rPr>
          <w:rFonts w:asciiTheme="minorEastAsia" w:hAnsiTheme="minorEastAsia" w:cs="ＭＳ 明朝" w:hint="eastAsia"/>
          <w:color w:val="000000"/>
        </w:rPr>
        <w:t>する手順は、以下のとおりとする。</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ア　各課（局）で動画を作成後、所定の場所に保管するとともに</w:t>
      </w:r>
      <w:r>
        <w:rPr>
          <w:rFonts w:asciiTheme="minorEastAsia" w:hAnsiTheme="minorEastAsia" w:cs="ＭＳ 明朝" w:hint="eastAsia"/>
          <w:color w:val="000000"/>
        </w:rPr>
        <w:t>、</w:t>
      </w:r>
      <w:r w:rsidRPr="00B0559D">
        <w:rPr>
          <w:rFonts w:asciiTheme="minorEastAsia" w:hAnsiTheme="minorEastAsia" w:cs="ＭＳ 明朝" w:hint="eastAsia"/>
          <w:color w:val="000000"/>
        </w:rPr>
        <w:t>広報広聴</w:t>
      </w:r>
      <w:r>
        <w:rPr>
          <w:rFonts w:asciiTheme="minorEastAsia" w:hAnsiTheme="minorEastAsia" w:cs="ＭＳ 明朝" w:hint="eastAsia"/>
          <w:color w:val="000000"/>
        </w:rPr>
        <w:t>を</w:t>
      </w:r>
      <w:r w:rsidRPr="00B0559D">
        <w:rPr>
          <w:rFonts w:asciiTheme="minorEastAsia" w:hAnsiTheme="minorEastAsia" w:cs="ＭＳ 明朝" w:hint="eastAsia"/>
          <w:color w:val="000000"/>
        </w:rPr>
        <w:t>所</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管</w:t>
      </w:r>
      <w:r>
        <w:rPr>
          <w:rFonts w:asciiTheme="minorEastAsia" w:hAnsiTheme="minorEastAsia" w:cs="ＭＳ 明朝" w:hint="eastAsia"/>
          <w:color w:val="000000"/>
        </w:rPr>
        <w:t>する</w:t>
      </w:r>
      <w:r w:rsidRPr="00B0559D">
        <w:rPr>
          <w:rFonts w:asciiTheme="minorEastAsia" w:hAnsiTheme="minorEastAsia" w:cs="ＭＳ 明朝" w:hint="eastAsia"/>
          <w:color w:val="000000"/>
        </w:rPr>
        <w:t>課に小川町公式チャンネル（ユーチューブ）情報発信申請書（様式第１</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号）を提出する。</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イ　広報広聴</w:t>
      </w:r>
      <w:r>
        <w:rPr>
          <w:rFonts w:asciiTheme="minorEastAsia" w:hAnsiTheme="minorEastAsia" w:cs="ＭＳ 明朝" w:hint="eastAsia"/>
          <w:color w:val="000000"/>
        </w:rPr>
        <w:t>を</w:t>
      </w:r>
      <w:r w:rsidRPr="00B0559D">
        <w:rPr>
          <w:rFonts w:asciiTheme="minorEastAsia" w:hAnsiTheme="minorEastAsia" w:cs="ＭＳ 明朝" w:hint="eastAsia"/>
          <w:color w:val="000000"/>
        </w:rPr>
        <w:t>所管</w:t>
      </w:r>
      <w:r>
        <w:rPr>
          <w:rFonts w:asciiTheme="minorEastAsia" w:hAnsiTheme="minorEastAsia" w:cs="ＭＳ 明朝" w:hint="eastAsia"/>
          <w:color w:val="000000"/>
        </w:rPr>
        <w:t>する</w:t>
      </w:r>
      <w:r w:rsidRPr="00B0559D">
        <w:rPr>
          <w:rFonts w:asciiTheme="minorEastAsia" w:hAnsiTheme="minorEastAsia" w:cs="ＭＳ 明朝" w:hint="eastAsia"/>
          <w:color w:val="000000"/>
        </w:rPr>
        <w:t>課は、動画内容を確認し、ユーチューブにアップロード</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する。</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ウ　動画を作成した課（局）の指定する日時に動画を公開する。</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lastRenderedPageBreak/>
        <w:t xml:space="preserve">　エ　公開した動画については、町ホームページからのリンク設定を行う</w:t>
      </w:r>
      <w:r>
        <w:rPr>
          <w:rFonts w:asciiTheme="minorEastAsia" w:hAnsiTheme="minorEastAsia" w:cs="ＭＳ 明朝" w:hint="eastAsia"/>
          <w:color w:val="000000"/>
        </w:rPr>
        <w:t>ものとす</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る。</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４　公式チャンネルで公開した動画の被撮影者から非公開とするよう申出があった</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場合は、速やかに公開した動画の削除などの対応に努める。</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５　</w:t>
      </w:r>
      <w:r>
        <w:rPr>
          <w:rFonts w:asciiTheme="minorEastAsia" w:hAnsiTheme="minorEastAsia" w:cs="ＭＳ 明朝" w:hint="eastAsia"/>
          <w:color w:val="000000"/>
        </w:rPr>
        <w:t>利用者は、公式チャンネルに投稿された動画に対し、コメントを投稿すること</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ができる。ただし、運営管理者は、投稿する動画の内容により、コメントの投稿　</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ができないように設定することができる。</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６　</w:t>
      </w:r>
      <w:r w:rsidRPr="00B0559D">
        <w:rPr>
          <w:rFonts w:asciiTheme="minorEastAsia" w:hAnsiTheme="minorEastAsia" w:cs="ＭＳ 明朝" w:hint="eastAsia"/>
          <w:color w:val="000000"/>
        </w:rPr>
        <w:t>町は、町以外のアカウント又は公式チャンネルに対するコメントへの返信を行</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わない。ただし、公式チャンネルの運用目的に照らして運営管理者が特に必要が</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あると認める場合は、この限りでない。</w:t>
      </w:r>
    </w:p>
    <w:p w:rsidR="005E5074" w:rsidRDefault="005E5074" w:rsidP="005E5074">
      <w:pPr>
        <w:rPr>
          <w:rFonts w:asciiTheme="minorEastAsia" w:hAnsiTheme="minorEastAsia"/>
        </w:rPr>
      </w:pPr>
      <w:r>
        <w:rPr>
          <w:rFonts w:asciiTheme="minorEastAsia" w:hAnsiTheme="minorEastAsia" w:hint="eastAsia"/>
        </w:rPr>
        <w:t xml:space="preserve">７　</w:t>
      </w:r>
      <w:r w:rsidRPr="006E3C24">
        <w:rPr>
          <w:rFonts w:asciiTheme="minorEastAsia" w:hAnsiTheme="minorEastAsia" w:hint="eastAsia"/>
        </w:rPr>
        <w:t>運営管理者は、投稿されたコメントが次に掲げる事項に該当すると判断した場</w:t>
      </w:r>
    </w:p>
    <w:p w:rsidR="005E5074" w:rsidRPr="006E3C24" w:rsidRDefault="005E5074" w:rsidP="005E5074">
      <w:pPr>
        <w:rPr>
          <w:rFonts w:asciiTheme="minorEastAsia" w:hAnsiTheme="minorEastAsia"/>
        </w:rPr>
      </w:pPr>
      <w:r>
        <w:rPr>
          <w:rFonts w:asciiTheme="minorEastAsia" w:hAnsiTheme="minorEastAsia" w:hint="eastAsia"/>
        </w:rPr>
        <w:t xml:space="preserve">　</w:t>
      </w:r>
      <w:r w:rsidRPr="006E3C24">
        <w:rPr>
          <w:rFonts w:asciiTheme="minorEastAsia" w:hAnsiTheme="minorEastAsia" w:hint="eastAsia"/>
        </w:rPr>
        <w:t>合は、予告なく情報の削除その他必要な措置を講じることができるものとする。</w:t>
      </w:r>
    </w:p>
    <w:p w:rsidR="005E5074" w:rsidRPr="006E3C24" w:rsidRDefault="005E5074" w:rsidP="005E5074">
      <w:pPr>
        <w:rPr>
          <w:rFonts w:asciiTheme="minorEastAsia" w:hAnsiTheme="minorEastAsia"/>
        </w:rPr>
      </w:pPr>
      <w:r>
        <w:rPr>
          <w:rFonts w:asciiTheme="minorEastAsia" w:hAnsiTheme="minorEastAsia" w:hint="eastAsia"/>
        </w:rPr>
        <w:t xml:space="preserve">　⑴　</w:t>
      </w:r>
      <w:r w:rsidRPr="006E3C24">
        <w:rPr>
          <w:rFonts w:asciiTheme="minorEastAsia" w:hAnsiTheme="minorEastAsia" w:hint="eastAsia"/>
        </w:rPr>
        <w:t>法令等に違反するもの又は違反するおそれがあるもの</w:t>
      </w:r>
    </w:p>
    <w:p w:rsidR="005E5074" w:rsidRPr="006E3C24" w:rsidRDefault="005E5074" w:rsidP="005E5074">
      <w:pPr>
        <w:rPr>
          <w:rFonts w:asciiTheme="minorEastAsia" w:hAnsiTheme="minorEastAsia"/>
        </w:rPr>
      </w:pPr>
      <w:r>
        <w:rPr>
          <w:rFonts w:asciiTheme="minorEastAsia" w:hAnsiTheme="minorEastAsia" w:hint="eastAsia"/>
        </w:rPr>
        <w:t xml:space="preserve">　⑵　</w:t>
      </w:r>
      <w:r w:rsidRPr="006E3C24">
        <w:rPr>
          <w:rFonts w:asciiTheme="minorEastAsia" w:hAnsiTheme="minorEastAsia" w:hint="eastAsia"/>
        </w:rPr>
        <w:t>公序良俗に反するもの</w:t>
      </w:r>
    </w:p>
    <w:p w:rsidR="005E5074" w:rsidRPr="006E3C24" w:rsidRDefault="005E5074" w:rsidP="005E5074">
      <w:pPr>
        <w:rPr>
          <w:rFonts w:asciiTheme="minorEastAsia" w:hAnsiTheme="minorEastAsia"/>
        </w:rPr>
      </w:pPr>
      <w:r>
        <w:rPr>
          <w:rFonts w:asciiTheme="minorEastAsia" w:hAnsiTheme="minorEastAsia" w:hint="eastAsia"/>
        </w:rPr>
        <w:t xml:space="preserve">　⑶　</w:t>
      </w:r>
      <w:r w:rsidRPr="006E3C24">
        <w:rPr>
          <w:rFonts w:asciiTheme="minorEastAsia" w:hAnsiTheme="minorEastAsia" w:hint="eastAsia"/>
        </w:rPr>
        <w:t>人権、思想、信条等の差別又は差別を助長させるもの</w:t>
      </w:r>
    </w:p>
    <w:p w:rsidR="005E5074" w:rsidRPr="006E3C24" w:rsidRDefault="005E5074" w:rsidP="005E5074">
      <w:pPr>
        <w:rPr>
          <w:rFonts w:asciiTheme="minorEastAsia" w:hAnsiTheme="minorEastAsia"/>
        </w:rPr>
      </w:pPr>
      <w:r>
        <w:rPr>
          <w:rFonts w:asciiTheme="minorEastAsia" w:hAnsiTheme="minorEastAsia" w:hint="eastAsia"/>
        </w:rPr>
        <w:t xml:space="preserve">　⑷　</w:t>
      </w:r>
      <w:r w:rsidRPr="006E3C24">
        <w:rPr>
          <w:rFonts w:asciiTheme="minorEastAsia" w:hAnsiTheme="minorEastAsia" w:hint="eastAsia"/>
        </w:rPr>
        <w:t>町又は第三者を誹謗中傷するもの</w:t>
      </w:r>
    </w:p>
    <w:p w:rsidR="005E5074" w:rsidRPr="006E3C24" w:rsidRDefault="005E5074" w:rsidP="005E5074">
      <w:pPr>
        <w:rPr>
          <w:rFonts w:asciiTheme="minorEastAsia" w:hAnsiTheme="minorEastAsia"/>
        </w:rPr>
      </w:pPr>
      <w:r>
        <w:rPr>
          <w:rFonts w:asciiTheme="minorEastAsia" w:hAnsiTheme="minorEastAsia" w:hint="eastAsia"/>
        </w:rPr>
        <w:t xml:space="preserve">　⑸　</w:t>
      </w:r>
      <w:r w:rsidRPr="006E3C24">
        <w:rPr>
          <w:rFonts w:asciiTheme="minorEastAsia" w:hAnsiTheme="minorEastAsia" w:hint="eastAsia"/>
        </w:rPr>
        <w:t>町又は第三者の肖像権、プライバシー権、知的財産権等を侵害するもの</w:t>
      </w:r>
    </w:p>
    <w:p w:rsidR="005E5074" w:rsidRPr="006E3C24" w:rsidRDefault="005E5074" w:rsidP="005E5074">
      <w:pPr>
        <w:rPr>
          <w:rFonts w:asciiTheme="minorEastAsia" w:hAnsiTheme="minorEastAsia"/>
        </w:rPr>
      </w:pPr>
      <w:r>
        <w:rPr>
          <w:rFonts w:asciiTheme="minorEastAsia" w:hAnsiTheme="minorEastAsia" w:hint="eastAsia"/>
        </w:rPr>
        <w:t xml:space="preserve">　⑹　</w:t>
      </w:r>
      <w:r w:rsidRPr="006E3C24">
        <w:rPr>
          <w:rFonts w:asciiTheme="minorEastAsia" w:hAnsiTheme="minorEastAsia" w:hint="eastAsia"/>
        </w:rPr>
        <w:t>政治、宗教活動を目的とするもの</w:t>
      </w:r>
    </w:p>
    <w:p w:rsidR="005E5074" w:rsidRPr="006E3C24" w:rsidRDefault="005E5074" w:rsidP="005E5074">
      <w:pPr>
        <w:rPr>
          <w:rFonts w:asciiTheme="minorEastAsia" w:hAnsiTheme="minorEastAsia"/>
        </w:rPr>
      </w:pPr>
      <w:r>
        <w:rPr>
          <w:rFonts w:asciiTheme="minorEastAsia" w:hAnsiTheme="minorEastAsia" w:hint="eastAsia"/>
        </w:rPr>
        <w:t xml:space="preserve">　⑺　広告、宣伝、勧誘、営業活動</w:t>
      </w:r>
      <w:r w:rsidRPr="006E3C24">
        <w:rPr>
          <w:rFonts w:asciiTheme="minorEastAsia" w:hAnsiTheme="minorEastAsia" w:hint="eastAsia"/>
        </w:rPr>
        <w:t>その他</w:t>
      </w:r>
      <w:r>
        <w:rPr>
          <w:rFonts w:asciiTheme="minorEastAsia" w:hAnsiTheme="minorEastAsia" w:hint="eastAsia"/>
        </w:rPr>
        <w:t>の</w:t>
      </w:r>
      <w:r w:rsidRPr="006E3C24">
        <w:rPr>
          <w:rFonts w:asciiTheme="minorEastAsia" w:hAnsiTheme="minorEastAsia" w:hint="eastAsia"/>
        </w:rPr>
        <w:t>営利を目的とするもの</w:t>
      </w:r>
    </w:p>
    <w:p w:rsidR="005E5074" w:rsidRPr="006E3C24" w:rsidRDefault="005E5074" w:rsidP="005E5074">
      <w:pPr>
        <w:rPr>
          <w:rFonts w:asciiTheme="minorEastAsia" w:hAnsiTheme="minorEastAsia"/>
        </w:rPr>
      </w:pPr>
      <w:r>
        <w:rPr>
          <w:rFonts w:asciiTheme="minorEastAsia" w:hAnsiTheme="minorEastAsia" w:hint="eastAsia"/>
        </w:rPr>
        <w:t xml:space="preserve">　⑻　</w:t>
      </w:r>
      <w:r w:rsidRPr="006E3C24">
        <w:rPr>
          <w:rFonts w:asciiTheme="minorEastAsia" w:hAnsiTheme="minorEastAsia" w:hint="eastAsia"/>
        </w:rPr>
        <w:t>虚像や事実と異なる内容及び単なる噂や噂を助長させるもの</w:t>
      </w:r>
    </w:p>
    <w:p w:rsidR="005E5074" w:rsidRPr="006E3C24" w:rsidRDefault="005E5074" w:rsidP="005E5074">
      <w:pPr>
        <w:rPr>
          <w:rFonts w:asciiTheme="minorEastAsia" w:hAnsiTheme="minorEastAsia"/>
        </w:rPr>
      </w:pPr>
      <w:r>
        <w:rPr>
          <w:rFonts w:asciiTheme="minorEastAsia" w:hAnsiTheme="minorEastAsia" w:hint="eastAsia"/>
        </w:rPr>
        <w:t xml:space="preserve">　⑼　</w:t>
      </w:r>
      <w:r w:rsidRPr="006E3C24">
        <w:rPr>
          <w:rFonts w:asciiTheme="minorEastAsia" w:hAnsiTheme="minorEastAsia" w:hint="eastAsia"/>
        </w:rPr>
        <w:t>投稿内容に無関係なもの</w:t>
      </w:r>
    </w:p>
    <w:p w:rsidR="005E5074" w:rsidRPr="006E3C24" w:rsidRDefault="005E5074" w:rsidP="005E5074">
      <w:pPr>
        <w:rPr>
          <w:rFonts w:asciiTheme="minorEastAsia" w:hAnsiTheme="minorEastAsia"/>
        </w:rPr>
      </w:pPr>
      <w:r>
        <w:rPr>
          <w:rFonts w:asciiTheme="minorEastAsia" w:hAnsiTheme="minorEastAsia" w:hint="eastAsia"/>
        </w:rPr>
        <w:t xml:space="preserve">　⑽　</w:t>
      </w:r>
      <w:r w:rsidRPr="006E3C24">
        <w:rPr>
          <w:rFonts w:asciiTheme="minorEastAsia" w:hAnsiTheme="minorEastAsia" w:hint="eastAsia"/>
        </w:rPr>
        <w:t>同一の利用者により繰り返される同一内容又は似通った内容のもの</w:t>
      </w:r>
    </w:p>
    <w:p w:rsidR="005E5074" w:rsidRDefault="005E5074" w:rsidP="005E5074">
      <w:pPr>
        <w:rPr>
          <w:rFonts w:asciiTheme="minorEastAsia" w:hAnsiTheme="minorEastAsia"/>
        </w:rPr>
      </w:pPr>
      <w:r>
        <w:rPr>
          <w:rFonts w:asciiTheme="minorEastAsia" w:hAnsiTheme="minorEastAsia" w:hint="eastAsia"/>
        </w:rPr>
        <w:t xml:space="preserve">　⑾　</w:t>
      </w:r>
      <w:r w:rsidRPr="006E3C24">
        <w:rPr>
          <w:rFonts w:asciiTheme="minorEastAsia" w:hAnsiTheme="minorEastAsia" w:hint="eastAsia"/>
        </w:rPr>
        <w:t>その他、町が不適切と判断したもの及びこれらの内容を含むホームページ</w:t>
      </w:r>
    </w:p>
    <w:p w:rsidR="005E5074" w:rsidRPr="006E3C24" w:rsidRDefault="005E5074" w:rsidP="005E5074">
      <w:pPr>
        <w:rPr>
          <w:rFonts w:asciiTheme="minorEastAsia" w:hAnsiTheme="minorEastAsia" w:cs="ＭＳ 明朝"/>
          <w:color w:val="000000"/>
        </w:rPr>
      </w:pPr>
      <w:r>
        <w:rPr>
          <w:rFonts w:asciiTheme="minorEastAsia" w:hAnsiTheme="minorEastAsia" w:hint="eastAsia"/>
        </w:rPr>
        <w:t xml:space="preserve">　</w:t>
      </w:r>
      <w:r w:rsidRPr="006E3C24">
        <w:rPr>
          <w:rFonts w:asciiTheme="minorEastAsia" w:hAnsiTheme="minorEastAsia" w:hint="eastAsia"/>
        </w:rPr>
        <w:t xml:space="preserve">　等へのリンク</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８</w:t>
      </w:r>
      <w:r w:rsidRPr="00B0559D">
        <w:rPr>
          <w:rFonts w:asciiTheme="minorEastAsia" w:hAnsiTheme="minorEastAsia" w:cs="ＭＳ 明朝" w:hint="eastAsia"/>
          <w:color w:val="000000"/>
        </w:rPr>
        <w:t xml:space="preserve">　町は、なりすましによる誤情報の流布を防ぐため</w:t>
      </w:r>
      <w:r>
        <w:rPr>
          <w:rFonts w:asciiTheme="minorEastAsia" w:hAnsiTheme="minorEastAsia" w:cs="ＭＳ 明朝" w:hint="eastAsia"/>
          <w:color w:val="000000"/>
        </w:rPr>
        <w:t>に</w:t>
      </w:r>
      <w:r w:rsidRPr="00B0559D">
        <w:rPr>
          <w:rFonts w:asciiTheme="minorEastAsia" w:hAnsiTheme="minorEastAsia" w:cs="ＭＳ 明朝" w:hint="eastAsia"/>
          <w:color w:val="000000"/>
        </w:rPr>
        <w:t>、アカウント名を町公式ホ</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ームページに明示する。</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９</w:t>
      </w:r>
      <w:r w:rsidRPr="00B0559D">
        <w:rPr>
          <w:rFonts w:asciiTheme="minorEastAsia" w:hAnsiTheme="minorEastAsia" w:cs="ＭＳ 明朝" w:hint="eastAsia"/>
          <w:color w:val="000000"/>
        </w:rPr>
        <w:t xml:space="preserve">　運営管理者は、公式チャンネルの運用に当たり重大な違反が判明した場合又は</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システム上の問題、悪意あるソフトウエアによる乗っ取り等により継続して運用</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することが困難になった場合は、アカウント</w:t>
      </w:r>
      <w:r w:rsidRPr="00B0559D">
        <w:rPr>
          <w:rFonts w:asciiTheme="minorEastAsia" w:hAnsiTheme="minorEastAsia" w:cs="Segoe UI Symbol" w:hint="eastAsia"/>
          <w:color w:val="000000"/>
        </w:rPr>
        <w:t>を停止し、又は削除</w:t>
      </w:r>
      <w:r w:rsidRPr="00B0559D">
        <w:rPr>
          <w:rFonts w:asciiTheme="minorEastAsia" w:hAnsiTheme="minorEastAsia" w:cs="ＭＳ 明朝" w:hint="eastAsia"/>
          <w:color w:val="000000"/>
        </w:rPr>
        <w:t>することができ</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る。</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（情報発信の基本原則）</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第５条　情報の発信に当たっては、町職員であることの自覚と責任を持ち、地方公</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lastRenderedPageBreak/>
        <w:t xml:space="preserve">　</w:t>
      </w:r>
      <w:r w:rsidRPr="00B0559D">
        <w:rPr>
          <w:rFonts w:asciiTheme="minorEastAsia" w:hAnsiTheme="minorEastAsia" w:cs="ＭＳ 明朝" w:hint="eastAsia"/>
          <w:color w:val="000000"/>
        </w:rPr>
        <w:t>務員法その他の関係法令並びに職員の服務及び情報の取り扱いに関する規定を遵</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守するとともに、基本的人権、肖像権、プライバシー権、知的財産権等に関して</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侵害することがないよう十分留意しなければならない。</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２　自らの職務に関する情報を発信する場合は、守秘義務を果たすとともに、発信</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する情報は正確を期し、その内容について正しく理解されるよう努めなければな</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らない。</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３　アカウントの不正利用、業務目的外利用をしてはならない。</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４　次に掲げる情報は、発信してはならない。</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⑴　法令等に違反するもの</w:t>
      </w:r>
      <w:r>
        <w:rPr>
          <w:rFonts w:asciiTheme="minorEastAsia" w:hAnsiTheme="minorEastAsia" w:cs="ＭＳ 明朝" w:hint="eastAsia"/>
          <w:color w:val="000000"/>
        </w:rPr>
        <w:t>又は</w:t>
      </w:r>
      <w:r w:rsidRPr="00B0559D">
        <w:rPr>
          <w:rFonts w:asciiTheme="minorEastAsia" w:hAnsiTheme="minorEastAsia" w:cs="ＭＳ 明朝" w:hint="eastAsia"/>
          <w:color w:val="000000"/>
        </w:rPr>
        <w:t>違反するおそれがあるもの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⑵　町の機密事項に関するもの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⑶　町の公式見解ではないもの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⑷　町</w:t>
      </w:r>
      <w:r>
        <w:rPr>
          <w:rFonts w:asciiTheme="minorEastAsia" w:hAnsiTheme="minorEastAsia" w:cs="ＭＳ 明朝" w:hint="eastAsia"/>
          <w:color w:val="000000"/>
        </w:rPr>
        <w:t>又は</w:t>
      </w:r>
      <w:r w:rsidRPr="00B0559D">
        <w:rPr>
          <w:rFonts w:asciiTheme="minorEastAsia" w:hAnsiTheme="minorEastAsia" w:cs="ＭＳ 明朝" w:hint="eastAsia"/>
          <w:color w:val="000000"/>
        </w:rPr>
        <w:t>第三者を誹謗中傷するもの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⑸　町</w:t>
      </w:r>
      <w:r>
        <w:rPr>
          <w:rFonts w:asciiTheme="minorEastAsia" w:hAnsiTheme="minorEastAsia" w:cs="ＭＳ 明朝" w:hint="eastAsia"/>
          <w:color w:val="000000"/>
        </w:rPr>
        <w:t>又は</w:t>
      </w:r>
      <w:r w:rsidRPr="00B0559D">
        <w:rPr>
          <w:rFonts w:asciiTheme="minorEastAsia" w:hAnsiTheme="minorEastAsia" w:cs="ＭＳ 明朝" w:hint="eastAsia"/>
          <w:color w:val="000000"/>
        </w:rPr>
        <w:t>第三者の肖像権、プライバシー権、知的財産権等を侵害するもの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⑹　人権、思想、信条等の差別</w:t>
      </w:r>
      <w:r>
        <w:rPr>
          <w:rFonts w:asciiTheme="minorEastAsia" w:hAnsiTheme="minorEastAsia" w:cs="ＭＳ 明朝" w:hint="eastAsia"/>
          <w:color w:val="000000"/>
        </w:rPr>
        <w:t>又は</w:t>
      </w:r>
      <w:r w:rsidRPr="00B0559D">
        <w:rPr>
          <w:rFonts w:asciiTheme="minorEastAsia" w:hAnsiTheme="minorEastAsia" w:cs="ＭＳ 明朝" w:hint="eastAsia"/>
          <w:color w:val="000000"/>
        </w:rPr>
        <w:t>差別を助長させるもの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⑺　政治、宗教活動を目的とするもの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⑻　広告、宣伝、勧誘、営業活動、その他営利を目的とするもの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⑼　公序良俗に反するもの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⑽　虚像や事実と異なる内容及び単なる噂や噂を助長させるもの</w:t>
      </w:r>
    </w:p>
    <w:p w:rsidR="005E5074" w:rsidRPr="00B0559D"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⑾　その他、町が不適切と判断したもの及びこれらの内容を含むホームページ等</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　　へのリンク</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５　</w:t>
      </w:r>
      <w:r w:rsidRPr="00B0559D">
        <w:rPr>
          <w:rFonts w:asciiTheme="minorEastAsia" w:hAnsiTheme="minorEastAsia" w:cs="ＭＳ 明朝" w:hint="eastAsia"/>
          <w:color w:val="000000"/>
        </w:rPr>
        <w:t>運営管理者は、利用者による投稿内容が</w:t>
      </w:r>
      <w:r>
        <w:rPr>
          <w:rFonts w:asciiTheme="minorEastAsia" w:hAnsiTheme="minorEastAsia" w:cs="ＭＳ 明朝" w:hint="eastAsia"/>
          <w:color w:val="000000"/>
        </w:rPr>
        <w:t>前項各号に</w:t>
      </w:r>
      <w:r w:rsidRPr="001C2487">
        <w:rPr>
          <w:rFonts w:asciiTheme="minorEastAsia" w:hAnsiTheme="minorEastAsia" w:cs="ＭＳ 明朝" w:hint="eastAsia"/>
          <w:color w:val="000000"/>
        </w:rPr>
        <w:t>掲げる情報に該</w:t>
      </w:r>
      <w:r w:rsidRPr="00B0559D">
        <w:rPr>
          <w:rFonts w:asciiTheme="minorEastAsia" w:hAnsiTheme="minorEastAsia" w:cs="ＭＳ 明朝" w:hint="eastAsia"/>
          <w:color w:val="000000"/>
        </w:rPr>
        <w:t>当すると判</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断した場合は、予告なく情報の削除その他必要な措置を講じることができるもの</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とする。</w:t>
      </w:r>
      <w:r>
        <w:rPr>
          <w:rFonts w:asciiTheme="minorEastAsia" w:hAnsiTheme="minorEastAsia" w:cs="ＭＳ 明朝" w:hint="eastAsia"/>
          <w:color w:val="000000"/>
        </w:rPr>
        <w:t xml:space="preserve">　　</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（知的財産権等）</w:t>
      </w:r>
    </w:p>
    <w:p w:rsidR="005E5074" w:rsidRDefault="005E5074" w:rsidP="005E5074">
      <w:pPr>
        <w:kinsoku w:val="0"/>
        <w:overflowPunct w:val="0"/>
        <w:spacing w:line="440" w:lineRule="atLeast"/>
        <w:ind w:rightChars="-100" w:right="-240"/>
        <w:rPr>
          <w:rFonts w:asciiTheme="minorEastAsia" w:hAnsiTheme="minorEastAsia" w:cs="ＭＳ 明朝"/>
          <w:color w:val="000000"/>
        </w:rPr>
      </w:pPr>
      <w:r w:rsidRPr="009E0AEB">
        <w:rPr>
          <w:rFonts w:asciiTheme="minorEastAsia" w:hAnsiTheme="minorEastAsia" w:cs="ＭＳ 明朝" w:hint="eastAsia"/>
          <w:color w:val="000000"/>
        </w:rPr>
        <w:t>第６条　公式チャンネルに</w:t>
      </w:r>
      <w:r>
        <w:rPr>
          <w:rFonts w:asciiTheme="minorEastAsia" w:hAnsiTheme="minorEastAsia" w:cs="ＭＳ 明朝" w:hint="eastAsia"/>
          <w:color w:val="000000"/>
        </w:rPr>
        <w:t>投稿</w:t>
      </w:r>
      <w:r w:rsidRPr="009E0AEB">
        <w:rPr>
          <w:rFonts w:asciiTheme="minorEastAsia" w:hAnsiTheme="minorEastAsia" w:cs="ＭＳ 明朝" w:hint="eastAsia"/>
          <w:color w:val="000000"/>
        </w:rPr>
        <w:t>する個々の情報（写真、文章等をいう。以下同じ。）</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に関する知的財産権（知的財産基本法（平成１４年法律第１２２号）第２条第</w:t>
      </w:r>
      <w:r>
        <w:rPr>
          <w:rFonts w:asciiTheme="minorEastAsia" w:hAnsiTheme="minorEastAsia" w:cs="ＭＳ 明朝" w:hint="eastAsia"/>
          <w:color w:val="000000"/>
        </w:rPr>
        <w:t>２</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項に規定する知的財産権をいう。）は、町に帰属する。</w:t>
      </w:r>
    </w:p>
    <w:p w:rsidR="005E5074" w:rsidRDefault="005E5074" w:rsidP="005E5074">
      <w:pPr>
        <w:kinsoku w:val="0"/>
        <w:overflowPunct w:val="0"/>
        <w:spacing w:line="440" w:lineRule="atLeast"/>
        <w:rPr>
          <w:rFonts w:asciiTheme="minorEastAsia" w:hAnsiTheme="minorEastAsia" w:cs="ＭＳ 明朝"/>
          <w:color w:val="000000"/>
        </w:rPr>
      </w:pPr>
      <w:r w:rsidRPr="005E5074">
        <w:rPr>
          <w:rFonts w:asciiTheme="minorEastAsia" w:hAnsiTheme="minorEastAsia" w:cs="ＭＳ 明朝" w:hint="eastAsia"/>
          <w:color w:val="000000"/>
          <w:spacing w:val="7"/>
          <w:w w:val="96"/>
          <w:fitText w:val="9240" w:id="-1825847040"/>
        </w:rPr>
        <w:t>２　公式チャンネルに</w:t>
      </w:r>
      <w:r w:rsidRPr="005E5074">
        <w:rPr>
          <w:rFonts w:asciiTheme="minorEastAsia" w:hAnsiTheme="minorEastAsia" w:cs="ＭＳ 明朝" w:hint="eastAsia"/>
          <w:color w:val="000000"/>
          <w:spacing w:val="7"/>
          <w:fitText w:val="9240" w:id="-1825847040"/>
        </w:rPr>
        <w:t>投稿</w:t>
      </w:r>
      <w:r w:rsidRPr="005E5074">
        <w:rPr>
          <w:rFonts w:asciiTheme="minorEastAsia" w:hAnsiTheme="minorEastAsia" w:cs="ＭＳ 明朝" w:hint="eastAsia"/>
          <w:color w:val="000000"/>
          <w:spacing w:val="7"/>
          <w:w w:val="96"/>
          <w:fitText w:val="9240" w:id="-1825847040"/>
        </w:rPr>
        <w:t>する個々の情報は、著作権法（昭和４５年法律第４８号</w:t>
      </w:r>
      <w:r w:rsidRPr="005E5074">
        <w:rPr>
          <w:rFonts w:asciiTheme="minorEastAsia" w:hAnsiTheme="minorEastAsia" w:cs="ＭＳ 明朝" w:hint="eastAsia"/>
          <w:color w:val="000000"/>
          <w:spacing w:val="3"/>
          <w:w w:val="96"/>
          <w:fitText w:val="9240" w:id="-1825847040"/>
        </w:rPr>
        <w:t>）</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第３０条に規定する私的利用のための複製、同法第３２条に規定する引用その他</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同法において著作物の利用等が認められている場合を除き、無断で利用すること</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はできない。</w:t>
      </w:r>
      <w:r>
        <w:rPr>
          <w:rFonts w:asciiTheme="minorEastAsia" w:hAnsiTheme="minorEastAsia" w:cs="ＭＳ 明朝" w:hint="eastAsia"/>
          <w:color w:val="000000"/>
        </w:rPr>
        <w:t xml:space="preserve">　</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（免責事項）</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lastRenderedPageBreak/>
        <w:t>第７条　公式チャンネルを通じて利用者から提供される情報の正確性、完全性、合</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法性</w:t>
      </w:r>
      <w:r>
        <w:rPr>
          <w:rFonts w:asciiTheme="minorEastAsia" w:hAnsiTheme="minorEastAsia" w:cs="ＭＳ 明朝" w:hint="eastAsia"/>
          <w:color w:val="000000"/>
        </w:rPr>
        <w:t>等</w:t>
      </w:r>
      <w:r w:rsidRPr="00B0559D">
        <w:rPr>
          <w:rFonts w:asciiTheme="minorEastAsia" w:hAnsiTheme="minorEastAsia" w:cs="ＭＳ 明朝" w:hint="eastAsia"/>
          <w:color w:val="000000"/>
        </w:rPr>
        <w:t>の保証は一切ないものとし、当該情報に起因して利用者又は第三者に損害</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が発生したとしても、町は一切責任を負わないものとする。</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２　町は、</w:t>
      </w:r>
      <w:r>
        <w:rPr>
          <w:rFonts w:asciiTheme="minorEastAsia" w:hAnsiTheme="minorEastAsia" w:cs="ＭＳ 明朝" w:hint="eastAsia"/>
          <w:color w:val="000000"/>
        </w:rPr>
        <w:t>投稿</w:t>
      </w:r>
      <w:r w:rsidRPr="00B0559D">
        <w:rPr>
          <w:rFonts w:asciiTheme="minorEastAsia" w:hAnsiTheme="minorEastAsia" w:cs="ＭＳ 明朝" w:hint="eastAsia"/>
          <w:color w:val="000000"/>
        </w:rPr>
        <w:t>された情報に起因して利用者</w:t>
      </w:r>
      <w:r>
        <w:rPr>
          <w:rFonts w:asciiTheme="minorEastAsia" w:hAnsiTheme="minorEastAsia" w:cs="ＭＳ 明朝" w:hint="eastAsia"/>
          <w:color w:val="000000"/>
        </w:rPr>
        <w:t>又は第三者に損害が発生しても、</w:t>
      </w:r>
      <w:r w:rsidRPr="00367A2C">
        <w:rPr>
          <w:rFonts w:asciiTheme="minorEastAsia" w:hAnsiTheme="minorEastAsia" w:cs="ＭＳ 明朝" w:hint="eastAsia"/>
          <w:color w:val="000000"/>
        </w:rPr>
        <w:t>町の</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367A2C">
        <w:rPr>
          <w:rFonts w:asciiTheme="minorEastAsia" w:hAnsiTheme="minorEastAsia" w:cs="ＭＳ 明朝" w:hint="eastAsia"/>
          <w:color w:val="000000"/>
        </w:rPr>
        <w:t>故意又は</w:t>
      </w:r>
      <w:r>
        <w:rPr>
          <w:rFonts w:asciiTheme="minorEastAsia" w:hAnsiTheme="minorEastAsia" w:cs="ＭＳ 明朝" w:hint="eastAsia"/>
          <w:color w:val="000000"/>
        </w:rPr>
        <w:t>重大な過失によるものでない限り、</w:t>
      </w:r>
      <w:r w:rsidRPr="00367A2C">
        <w:rPr>
          <w:rFonts w:asciiTheme="minorEastAsia" w:hAnsiTheme="minorEastAsia" w:cs="ＭＳ 明朝" w:hint="eastAsia"/>
          <w:color w:val="000000"/>
        </w:rPr>
        <w:t>一切責任を負わないものと</w:t>
      </w:r>
      <w:r>
        <w:rPr>
          <w:rFonts w:asciiTheme="minorEastAsia" w:hAnsiTheme="minorEastAsia" w:cs="ＭＳ 明朝" w:hint="eastAsia"/>
          <w:color w:val="000000"/>
        </w:rPr>
        <w:t>する。</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３</w:t>
      </w:r>
      <w:r w:rsidRPr="00B0559D">
        <w:rPr>
          <w:rFonts w:asciiTheme="minorEastAsia" w:hAnsiTheme="minorEastAsia" w:cs="ＭＳ 明朝" w:hint="eastAsia"/>
          <w:color w:val="000000"/>
        </w:rPr>
        <w:t xml:space="preserve">　公式チャ</w:t>
      </w:r>
      <w:r>
        <w:rPr>
          <w:rFonts w:asciiTheme="minorEastAsia" w:hAnsiTheme="minorEastAsia" w:cs="ＭＳ 明朝" w:hint="eastAsia"/>
          <w:color w:val="000000"/>
        </w:rPr>
        <w:t>ンネルはGoogle LLCのシステムにより運用されているため</w:t>
      </w:r>
      <w:r w:rsidRPr="00B0559D">
        <w:rPr>
          <w:rFonts w:asciiTheme="minorEastAsia" w:hAnsiTheme="minorEastAsia" w:cs="ＭＳ 明朝" w:hint="eastAsia"/>
          <w:color w:val="000000"/>
        </w:rPr>
        <w:t>同社のシス</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テム運用状況や同社</w:t>
      </w:r>
      <w:r>
        <w:rPr>
          <w:rFonts w:asciiTheme="minorEastAsia" w:hAnsiTheme="minorEastAsia" w:cs="ＭＳ 明朝" w:hint="eastAsia"/>
          <w:color w:val="000000"/>
        </w:rPr>
        <w:t>又は</w:t>
      </w:r>
      <w:r w:rsidRPr="00B0559D">
        <w:rPr>
          <w:rFonts w:asciiTheme="minorEastAsia" w:hAnsiTheme="minorEastAsia" w:cs="ＭＳ 明朝" w:hint="eastAsia"/>
          <w:color w:val="000000"/>
        </w:rPr>
        <w:t>第三者から提供されているソフトウエア等</w:t>
      </w:r>
      <w:r>
        <w:rPr>
          <w:rFonts w:asciiTheme="minorEastAsia" w:hAnsiTheme="minorEastAsia" w:cs="ＭＳ 明朝" w:hint="eastAsia"/>
          <w:color w:val="000000"/>
        </w:rPr>
        <w:t>の</w:t>
      </w:r>
      <w:r w:rsidRPr="00B0559D">
        <w:rPr>
          <w:rFonts w:asciiTheme="minorEastAsia" w:hAnsiTheme="minorEastAsia" w:cs="ＭＳ 明朝" w:hint="eastAsia"/>
          <w:color w:val="000000"/>
        </w:rPr>
        <w:t>機能、利用</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方法、技術的な質問等には関与しないものとする。</w:t>
      </w:r>
    </w:p>
    <w:p w:rsidR="005E5074"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４</w:t>
      </w:r>
      <w:r w:rsidRPr="00B0559D">
        <w:rPr>
          <w:rFonts w:asciiTheme="minorEastAsia" w:hAnsiTheme="minorEastAsia" w:cs="ＭＳ 明朝" w:hint="eastAsia"/>
          <w:color w:val="000000"/>
        </w:rPr>
        <w:t xml:space="preserve">　町は、システム障害や保守などにより、利用者への事前予告なくアカウントの</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運用を停止する場合があるものとする。</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（その他）</w:t>
      </w:r>
    </w:p>
    <w:p w:rsidR="005E5074" w:rsidRDefault="005E5074" w:rsidP="005E5074">
      <w:pPr>
        <w:kinsoku w:val="0"/>
        <w:overflowPunct w:val="0"/>
        <w:spacing w:line="440" w:lineRule="atLeast"/>
        <w:rPr>
          <w:rFonts w:asciiTheme="minorEastAsia" w:hAnsiTheme="minorEastAsia" w:cs="ＭＳ 明朝"/>
          <w:color w:val="000000"/>
        </w:rPr>
      </w:pPr>
      <w:r w:rsidRPr="00B0559D">
        <w:rPr>
          <w:rFonts w:asciiTheme="minorEastAsia" w:hAnsiTheme="minorEastAsia" w:cs="ＭＳ 明朝" w:hint="eastAsia"/>
          <w:color w:val="000000"/>
        </w:rPr>
        <w:t xml:space="preserve">第８条　</w:t>
      </w:r>
      <w:r>
        <w:rPr>
          <w:rFonts w:asciiTheme="minorEastAsia" w:hAnsiTheme="minorEastAsia" w:cs="ＭＳ 明朝" w:hint="eastAsia"/>
          <w:color w:val="000000"/>
        </w:rPr>
        <w:t>この告示に定めるもののほか、</w:t>
      </w:r>
      <w:r w:rsidRPr="00B0559D">
        <w:rPr>
          <w:rFonts w:asciiTheme="minorEastAsia" w:hAnsiTheme="minorEastAsia" w:cs="ＭＳ 明朝" w:hint="eastAsia"/>
          <w:color w:val="000000"/>
        </w:rPr>
        <w:t>この</w:t>
      </w:r>
      <w:r>
        <w:rPr>
          <w:rFonts w:asciiTheme="minorEastAsia" w:hAnsiTheme="minorEastAsia" w:cs="ＭＳ 明朝" w:hint="eastAsia"/>
          <w:color w:val="000000"/>
        </w:rPr>
        <w:t>告示</w:t>
      </w:r>
      <w:r w:rsidRPr="00B0559D">
        <w:rPr>
          <w:rFonts w:asciiTheme="minorEastAsia" w:hAnsiTheme="minorEastAsia" w:cs="ＭＳ 明朝" w:hint="eastAsia"/>
          <w:color w:val="000000"/>
        </w:rPr>
        <w:t>の実施について必要な事項は、運</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営管理者が別に定める。</w:t>
      </w:r>
    </w:p>
    <w:p w:rsidR="005E5074" w:rsidRPr="00B0559D" w:rsidRDefault="005E5074" w:rsidP="005E5074">
      <w:pPr>
        <w:kinsoku w:val="0"/>
        <w:overflowPunct w:val="0"/>
        <w:spacing w:line="440" w:lineRule="atLeast"/>
        <w:rPr>
          <w:rFonts w:asciiTheme="minorEastAsia" w:hAnsiTheme="minorEastAsia" w:cs="ＭＳ 明朝"/>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附　則</w:t>
      </w:r>
    </w:p>
    <w:p w:rsidR="00542DFE" w:rsidRDefault="005E5074" w:rsidP="001D3C64">
      <w:pPr>
        <w:kinsoku w:val="0"/>
        <w:overflowPunct w:val="0"/>
        <w:spacing w:line="440" w:lineRule="atLeast"/>
        <w:rPr>
          <w:rFonts w:asciiTheme="minorEastAsia" w:hAnsiTheme="minorEastAsia" w:cs="ＭＳ 明朝" w:hint="eastAsia"/>
          <w:color w:val="000000"/>
        </w:rPr>
      </w:pPr>
      <w:r>
        <w:rPr>
          <w:rFonts w:asciiTheme="minorEastAsia" w:hAnsiTheme="minorEastAsia" w:cs="ＭＳ 明朝" w:hint="eastAsia"/>
          <w:color w:val="000000"/>
        </w:rPr>
        <w:t xml:space="preserve">　</w:t>
      </w:r>
      <w:r w:rsidRPr="00B0559D">
        <w:rPr>
          <w:rFonts w:asciiTheme="minorEastAsia" w:hAnsiTheme="minorEastAsia" w:cs="ＭＳ 明朝" w:hint="eastAsia"/>
          <w:color w:val="000000"/>
        </w:rPr>
        <w:t>この</w:t>
      </w:r>
      <w:r>
        <w:rPr>
          <w:rFonts w:asciiTheme="minorEastAsia" w:hAnsiTheme="minorEastAsia" w:cs="ＭＳ 明朝" w:hint="eastAsia"/>
          <w:color w:val="000000"/>
        </w:rPr>
        <w:t>告示</w:t>
      </w:r>
      <w:r w:rsidRPr="00B0559D">
        <w:rPr>
          <w:rFonts w:asciiTheme="minorEastAsia" w:hAnsiTheme="minorEastAsia" w:cs="ＭＳ 明朝" w:hint="eastAsia"/>
          <w:color w:val="000000"/>
        </w:rPr>
        <w:t>は、公布の日から施行する。</w:t>
      </w:r>
      <w:bookmarkStart w:id="0" w:name="_GoBack"/>
      <w:bookmarkEnd w:id="0"/>
    </w:p>
    <w:sectPr w:rsidR="00542DFE" w:rsidSect="001D3C64">
      <w:pgSz w:w="11905" w:h="16837" w:code="9"/>
      <w:pgMar w:top="1588" w:right="1304" w:bottom="1134" w:left="1701" w:header="720" w:footer="720" w:gutter="0"/>
      <w:cols w:space="720"/>
      <w:noEndnote/>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5F4" w:rsidRDefault="00C645F4" w:rsidP="00B1411E">
      <w:r>
        <w:separator/>
      </w:r>
    </w:p>
  </w:endnote>
  <w:endnote w:type="continuationSeparator" w:id="0">
    <w:p w:rsidR="00C645F4" w:rsidRDefault="00C645F4" w:rsidP="00B14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5F4" w:rsidRDefault="00C645F4" w:rsidP="00B1411E">
      <w:r>
        <w:separator/>
      </w:r>
    </w:p>
  </w:footnote>
  <w:footnote w:type="continuationSeparator" w:id="0">
    <w:p w:rsidR="00C645F4" w:rsidRDefault="00C645F4" w:rsidP="00B14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2C2B2E"/>
    <w:multiLevelType w:val="hybridMultilevel"/>
    <w:tmpl w:val="95845F36"/>
    <w:lvl w:ilvl="0" w:tplc="B8729004">
      <w:start w:val="1"/>
      <w:numFmt w:val="decimalEnclosedParen"/>
      <w:lvlText w:val="%1"/>
      <w:lvlJc w:val="left"/>
      <w:pPr>
        <w:ind w:left="786"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64"/>
  <w:displayHorizontalDrawingGridEvery w:val="0"/>
  <w:displayVerticalDrawingGridEvery w:val="2"/>
  <w:doNotShadeFormData/>
  <w:noPunctuationKerning/>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13"/>
    <w:rsid w:val="000121E5"/>
    <w:rsid w:val="00022951"/>
    <w:rsid w:val="00046D12"/>
    <w:rsid w:val="00054E5F"/>
    <w:rsid w:val="000561EE"/>
    <w:rsid w:val="000931D9"/>
    <w:rsid w:val="000A1387"/>
    <w:rsid w:val="000A6EE1"/>
    <w:rsid w:val="000C419D"/>
    <w:rsid w:val="000C5DFF"/>
    <w:rsid w:val="000E2CC9"/>
    <w:rsid w:val="001402DF"/>
    <w:rsid w:val="0014416E"/>
    <w:rsid w:val="00146B48"/>
    <w:rsid w:val="001504A2"/>
    <w:rsid w:val="001817EC"/>
    <w:rsid w:val="001D3C64"/>
    <w:rsid w:val="001D5BC9"/>
    <w:rsid w:val="001D7194"/>
    <w:rsid w:val="00202012"/>
    <w:rsid w:val="00220144"/>
    <w:rsid w:val="002210C4"/>
    <w:rsid w:val="002379DE"/>
    <w:rsid w:val="00262D58"/>
    <w:rsid w:val="00262FA9"/>
    <w:rsid w:val="0029505D"/>
    <w:rsid w:val="002A0DA2"/>
    <w:rsid w:val="002F506E"/>
    <w:rsid w:val="00350D1C"/>
    <w:rsid w:val="00383FE6"/>
    <w:rsid w:val="00414B75"/>
    <w:rsid w:val="004573AE"/>
    <w:rsid w:val="0046642D"/>
    <w:rsid w:val="004669DF"/>
    <w:rsid w:val="00472279"/>
    <w:rsid w:val="00472613"/>
    <w:rsid w:val="004A106D"/>
    <w:rsid w:val="004D7AA9"/>
    <w:rsid w:val="00525020"/>
    <w:rsid w:val="00542DFE"/>
    <w:rsid w:val="005730A1"/>
    <w:rsid w:val="00590C03"/>
    <w:rsid w:val="005921F0"/>
    <w:rsid w:val="005D577C"/>
    <w:rsid w:val="005E5074"/>
    <w:rsid w:val="005F3FE6"/>
    <w:rsid w:val="005F46D1"/>
    <w:rsid w:val="0060141F"/>
    <w:rsid w:val="006406BC"/>
    <w:rsid w:val="0065427E"/>
    <w:rsid w:val="00657265"/>
    <w:rsid w:val="00695A71"/>
    <w:rsid w:val="006B5094"/>
    <w:rsid w:val="006B5C0E"/>
    <w:rsid w:val="006C4D04"/>
    <w:rsid w:val="007105D6"/>
    <w:rsid w:val="00717FF6"/>
    <w:rsid w:val="00725FC9"/>
    <w:rsid w:val="0074055A"/>
    <w:rsid w:val="00771D48"/>
    <w:rsid w:val="00794EB7"/>
    <w:rsid w:val="007A439D"/>
    <w:rsid w:val="007B1445"/>
    <w:rsid w:val="007E16ED"/>
    <w:rsid w:val="00824015"/>
    <w:rsid w:val="00851A6B"/>
    <w:rsid w:val="00864824"/>
    <w:rsid w:val="008A5FAB"/>
    <w:rsid w:val="008C3060"/>
    <w:rsid w:val="008F4CD1"/>
    <w:rsid w:val="00906509"/>
    <w:rsid w:val="009221DD"/>
    <w:rsid w:val="00934866"/>
    <w:rsid w:val="009702CC"/>
    <w:rsid w:val="0099280F"/>
    <w:rsid w:val="009B244D"/>
    <w:rsid w:val="009E0AEB"/>
    <w:rsid w:val="009E1079"/>
    <w:rsid w:val="00A30211"/>
    <w:rsid w:val="00A31861"/>
    <w:rsid w:val="00A52C9B"/>
    <w:rsid w:val="00A85AD5"/>
    <w:rsid w:val="00B0559D"/>
    <w:rsid w:val="00B1411E"/>
    <w:rsid w:val="00B273B9"/>
    <w:rsid w:val="00B5188E"/>
    <w:rsid w:val="00B766C3"/>
    <w:rsid w:val="00B9592C"/>
    <w:rsid w:val="00BF140C"/>
    <w:rsid w:val="00C15253"/>
    <w:rsid w:val="00C34F29"/>
    <w:rsid w:val="00C56983"/>
    <w:rsid w:val="00C56F97"/>
    <w:rsid w:val="00C645F4"/>
    <w:rsid w:val="00C673AC"/>
    <w:rsid w:val="00C97D9C"/>
    <w:rsid w:val="00CB43B3"/>
    <w:rsid w:val="00CD31C2"/>
    <w:rsid w:val="00CF7192"/>
    <w:rsid w:val="00D129BF"/>
    <w:rsid w:val="00D129CE"/>
    <w:rsid w:val="00D23CD5"/>
    <w:rsid w:val="00D52FFA"/>
    <w:rsid w:val="00D5764B"/>
    <w:rsid w:val="00D60E60"/>
    <w:rsid w:val="00D8440D"/>
    <w:rsid w:val="00D96ADD"/>
    <w:rsid w:val="00DC1801"/>
    <w:rsid w:val="00DF180F"/>
    <w:rsid w:val="00E15116"/>
    <w:rsid w:val="00E50137"/>
    <w:rsid w:val="00E56923"/>
    <w:rsid w:val="00EA2A5B"/>
    <w:rsid w:val="00EA453E"/>
    <w:rsid w:val="00EC56EE"/>
    <w:rsid w:val="00ED6655"/>
    <w:rsid w:val="00EF2A0C"/>
    <w:rsid w:val="00F1359A"/>
    <w:rsid w:val="00F515CD"/>
    <w:rsid w:val="00F53CBA"/>
    <w:rsid w:val="00F6563F"/>
    <w:rsid w:val="00FC712B"/>
    <w:rsid w:val="00FE2364"/>
    <w:rsid w:val="00FF40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E21EE13"/>
  <w14:defaultImageDpi w14:val="96"/>
  <w15:docId w15:val="{254C3E49-6CB4-4C5A-977F-41E6B431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411E"/>
    <w:pPr>
      <w:tabs>
        <w:tab w:val="center" w:pos="4252"/>
        <w:tab w:val="right" w:pos="8504"/>
      </w:tabs>
      <w:snapToGrid w:val="0"/>
    </w:pPr>
  </w:style>
  <w:style w:type="character" w:customStyle="1" w:styleId="a4">
    <w:name w:val="ヘッダー (文字)"/>
    <w:basedOn w:val="a0"/>
    <w:link w:val="a3"/>
    <w:uiPriority w:val="99"/>
    <w:rsid w:val="00B1411E"/>
    <w:rPr>
      <w:rFonts w:ascii="Arial" w:hAnsi="Arial" w:cs="Arial"/>
      <w:kern w:val="0"/>
      <w:sz w:val="24"/>
      <w:szCs w:val="24"/>
    </w:rPr>
  </w:style>
  <w:style w:type="paragraph" w:styleId="a5">
    <w:name w:val="footer"/>
    <w:basedOn w:val="a"/>
    <w:link w:val="a6"/>
    <w:uiPriority w:val="99"/>
    <w:unhideWhenUsed/>
    <w:rsid w:val="00B1411E"/>
    <w:pPr>
      <w:tabs>
        <w:tab w:val="center" w:pos="4252"/>
        <w:tab w:val="right" w:pos="8504"/>
      </w:tabs>
      <w:snapToGrid w:val="0"/>
    </w:pPr>
  </w:style>
  <w:style w:type="character" w:customStyle="1" w:styleId="a6">
    <w:name w:val="フッター (文字)"/>
    <w:basedOn w:val="a0"/>
    <w:link w:val="a5"/>
    <w:uiPriority w:val="99"/>
    <w:rsid w:val="00B1411E"/>
    <w:rPr>
      <w:rFonts w:ascii="Arial" w:hAnsi="Arial" w:cs="Arial"/>
      <w:kern w:val="0"/>
      <w:sz w:val="24"/>
      <w:szCs w:val="24"/>
    </w:rPr>
  </w:style>
  <w:style w:type="paragraph" w:styleId="a7">
    <w:name w:val="List Paragraph"/>
    <w:basedOn w:val="a"/>
    <w:uiPriority w:val="34"/>
    <w:qFormat/>
    <w:rsid w:val="007E16ED"/>
    <w:pPr>
      <w:ind w:leftChars="400" w:left="840"/>
    </w:pPr>
  </w:style>
  <w:style w:type="paragraph" w:styleId="a8">
    <w:name w:val="Balloon Text"/>
    <w:basedOn w:val="a"/>
    <w:link w:val="a9"/>
    <w:uiPriority w:val="99"/>
    <w:semiHidden/>
    <w:unhideWhenUsed/>
    <w:rsid w:val="00A318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31861"/>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374898">
      <w:bodyDiv w:val="1"/>
      <w:marLeft w:val="0"/>
      <w:marRight w:val="0"/>
      <w:marTop w:val="0"/>
      <w:marBottom w:val="0"/>
      <w:divBdr>
        <w:top w:val="none" w:sz="0" w:space="0" w:color="auto"/>
        <w:left w:val="none" w:sz="0" w:space="0" w:color="auto"/>
        <w:bottom w:val="none" w:sz="0" w:space="0" w:color="auto"/>
        <w:right w:val="none" w:sz="0" w:space="0" w:color="auto"/>
      </w:divBdr>
    </w:div>
    <w:div w:id="153229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60C455B-E54B-4341-8D83-CC90EF963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4</Pages>
  <Words>2727</Words>
  <Characters>398</Characters>
  <Application>Microsoft Office Word</Application>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梅沢 明希子</dc:creator>
  <cp:lastModifiedBy>梅沢 明希子</cp:lastModifiedBy>
  <cp:revision>31</cp:revision>
  <cp:lastPrinted>2021-01-22T06:10:00Z</cp:lastPrinted>
  <dcterms:created xsi:type="dcterms:W3CDTF">2021-01-18T10:57:00Z</dcterms:created>
  <dcterms:modified xsi:type="dcterms:W3CDTF">2021-03-05T08:47:00Z</dcterms:modified>
</cp:coreProperties>
</file>